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746AB" w14:textId="77777777" w:rsidR="002878DD" w:rsidRPr="00C34203" w:rsidRDefault="002878DD" w:rsidP="007A19D8">
      <w:pPr>
        <w:spacing w:after="0" w:line="360" w:lineRule="auto"/>
        <w:jc w:val="center"/>
        <w:rPr>
          <w:rFonts w:ascii="Arial" w:hAnsi="Arial" w:cs="Arial"/>
          <w:b/>
          <w:smallCaps/>
          <w:sz w:val="23"/>
          <w:szCs w:val="23"/>
          <w:lang w:val="es-PR"/>
        </w:rPr>
      </w:pPr>
      <w:bookmarkStart w:id="0" w:name="_GoBack"/>
      <w:bookmarkEnd w:id="0"/>
      <w:r w:rsidRPr="00C34203">
        <w:rPr>
          <w:rFonts w:ascii="Arial" w:hAnsi="Arial" w:cs="Arial"/>
          <w:b/>
          <w:smallCaps/>
          <w:sz w:val="23"/>
          <w:szCs w:val="23"/>
          <w:lang w:val="es-PR"/>
        </w:rPr>
        <w:t>Declaración Jurada para Distribuciones Elegibles Conforme a la Determinación Administrativa Núm. 17-29 del Departamento de Hacienda</w:t>
      </w:r>
    </w:p>
    <w:p w14:paraId="590ED1A1" w14:textId="77777777" w:rsidR="002878DD" w:rsidRPr="00C34203" w:rsidRDefault="002878DD" w:rsidP="002878DD">
      <w:pPr>
        <w:spacing w:after="0" w:line="360" w:lineRule="auto"/>
        <w:jc w:val="center"/>
        <w:rPr>
          <w:rFonts w:ascii="Arial" w:hAnsi="Arial" w:cs="Arial"/>
          <w:sz w:val="23"/>
          <w:szCs w:val="23"/>
          <w:lang w:val="es-PR"/>
        </w:rPr>
      </w:pPr>
    </w:p>
    <w:p w14:paraId="288D0094" w14:textId="77777777" w:rsidR="00F93B19" w:rsidRPr="00C34203" w:rsidRDefault="002878DD" w:rsidP="002878DD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>Yo, (</w:t>
      </w:r>
      <w:r w:rsidRPr="00C34203">
        <w:rPr>
          <w:rFonts w:ascii="Arial" w:hAnsi="Arial" w:cs="Arial"/>
          <w:i/>
          <w:sz w:val="23"/>
          <w:szCs w:val="23"/>
          <w:lang w:val="es-PR"/>
        </w:rPr>
        <w:t>Nombre del Individuo Elegible</w:t>
      </w:r>
      <w:r w:rsidRPr="00C34203">
        <w:rPr>
          <w:rFonts w:ascii="Arial" w:hAnsi="Arial" w:cs="Arial"/>
          <w:sz w:val="23"/>
          <w:szCs w:val="23"/>
          <w:lang w:val="es-PR"/>
        </w:rPr>
        <w:t>), mayor de edad, (</w:t>
      </w:r>
      <w:r w:rsidRPr="00C34203">
        <w:rPr>
          <w:rFonts w:ascii="Arial" w:hAnsi="Arial" w:cs="Arial"/>
          <w:i/>
          <w:sz w:val="23"/>
          <w:szCs w:val="23"/>
          <w:lang w:val="es-PR"/>
        </w:rPr>
        <w:t>estado civil</w:t>
      </w:r>
      <w:r w:rsidRPr="00C34203">
        <w:rPr>
          <w:rFonts w:ascii="Arial" w:hAnsi="Arial" w:cs="Arial"/>
          <w:sz w:val="23"/>
          <w:szCs w:val="23"/>
          <w:lang w:val="es-PR"/>
        </w:rPr>
        <w:t xml:space="preserve">), y vecino del pueblo de _________, Puerto Rico, </w:t>
      </w:r>
      <w:r w:rsidR="002F35FA" w:rsidRPr="00C34203">
        <w:rPr>
          <w:rFonts w:ascii="Arial" w:hAnsi="Arial" w:cs="Arial"/>
          <w:sz w:val="23"/>
          <w:szCs w:val="23"/>
          <w:lang w:val="es-PR"/>
        </w:rPr>
        <w:t xml:space="preserve">bajo juramento </w:t>
      </w:r>
      <w:r w:rsidRPr="00C34203">
        <w:rPr>
          <w:rFonts w:ascii="Arial" w:hAnsi="Arial" w:cs="Arial"/>
          <w:sz w:val="23"/>
          <w:szCs w:val="23"/>
          <w:lang w:val="es-PR"/>
        </w:rPr>
        <w:t xml:space="preserve">declaro que: </w:t>
      </w:r>
    </w:p>
    <w:p w14:paraId="445C079B" w14:textId="77777777" w:rsidR="002878DD" w:rsidRPr="00C34203" w:rsidRDefault="002878DD" w:rsidP="002878DD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</w:p>
    <w:p w14:paraId="199C96FC" w14:textId="77777777" w:rsidR="002878DD" w:rsidRPr="00C34203" w:rsidRDefault="002878DD" w:rsidP="00287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 xml:space="preserve">Mi dirección postal es: </w:t>
      </w:r>
      <w:r w:rsidRPr="00C34203">
        <w:rPr>
          <w:rFonts w:ascii="Arial" w:hAnsi="Arial" w:cs="Arial"/>
          <w:sz w:val="23"/>
          <w:szCs w:val="23"/>
          <w:lang w:val="es-PR"/>
        </w:rPr>
        <w:tab/>
        <w:t>_____________________________________________</w:t>
      </w:r>
    </w:p>
    <w:p w14:paraId="2758F493" w14:textId="77777777" w:rsidR="002878DD" w:rsidRPr="00C34203" w:rsidRDefault="002878DD" w:rsidP="00243090">
      <w:pPr>
        <w:spacing w:after="0" w:line="360" w:lineRule="auto"/>
        <w:ind w:firstLine="720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>_____________________________________________</w:t>
      </w:r>
      <w:r w:rsidR="00243090" w:rsidRPr="00C34203">
        <w:rPr>
          <w:rFonts w:ascii="Arial" w:hAnsi="Arial" w:cs="Arial"/>
          <w:sz w:val="23"/>
          <w:szCs w:val="23"/>
          <w:lang w:val="es-PR"/>
        </w:rPr>
        <w:t>______________________</w:t>
      </w:r>
    </w:p>
    <w:p w14:paraId="1AAB79A1" w14:textId="77777777" w:rsidR="002878DD" w:rsidRPr="00C34203" w:rsidRDefault="002878DD" w:rsidP="00287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 xml:space="preserve">La dirección física de mi residencia principal es: </w:t>
      </w:r>
      <w:r w:rsidR="00243090" w:rsidRPr="00C34203">
        <w:rPr>
          <w:rFonts w:ascii="Arial" w:hAnsi="Arial" w:cs="Arial"/>
          <w:sz w:val="23"/>
          <w:szCs w:val="23"/>
          <w:lang w:val="es-PR"/>
        </w:rPr>
        <w:t xml:space="preserve"> </w:t>
      </w:r>
      <w:r w:rsidRPr="00C34203">
        <w:rPr>
          <w:rFonts w:ascii="Arial" w:hAnsi="Arial" w:cs="Arial"/>
          <w:sz w:val="23"/>
          <w:szCs w:val="23"/>
          <w:lang w:val="es-PR"/>
        </w:rPr>
        <w:t>____________________________</w:t>
      </w:r>
    </w:p>
    <w:p w14:paraId="3F65E13E" w14:textId="77777777" w:rsidR="002878DD" w:rsidRPr="00C34203" w:rsidRDefault="002878DD" w:rsidP="00243090">
      <w:pPr>
        <w:spacing w:after="0" w:line="360" w:lineRule="auto"/>
        <w:ind w:firstLine="720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>_____________________________________________</w:t>
      </w:r>
      <w:r w:rsidR="00243090" w:rsidRPr="00C34203">
        <w:rPr>
          <w:rFonts w:ascii="Arial" w:hAnsi="Arial" w:cs="Arial"/>
          <w:sz w:val="23"/>
          <w:szCs w:val="23"/>
          <w:lang w:val="es-PR"/>
        </w:rPr>
        <w:t>______________________</w:t>
      </w:r>
    </w:p>
    <w:p w14:paraId="427ED380" w14:textId="77777777" w:rsidR="002878DD" w:rsidRPr="00C34203" w:rsidRDefault="002878DD" w:rsidP="00287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>Me he informado y tengo conocimiento sobre el propósito y los requisitos establecidos en la Determinación Administrativa Núm. 17-29 del Departamento de Hacienda (DA 17-29), emitida el pasado 15 de noviembre de 2017;</w:t>
      </w:r>
    </w:p>
    <w:p w14:paraId="1684B663" w14:textId="77777777" w:rsidR="002878DD" w:rsidRPr="00C34203" w:rsidRDefault="002878DD" w:rsidP="00287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 xml:space="preserve"> Me considero un individuo residente </w:t>
      </w:r>
      <w:r w:rsidR="00285D16" w:rsidRPr="00C34203">
        <w:rPr>
          <w:rFonts w:ascii="Arial" w:hAnsi="Arial" w:cs="Arial"/>
          <w:sz w:val="23"/>
          <w:szCs w:val="23"/>
          <w:lang w:val="es-PR"/>
        </w:rPr>
        <w:t xml:space="preserve">de Puerto Rico </w:t>
      </w:r>
      <w:r w:rsidRPr="00C34203">
        <w:rPr>
          <w:rFonts w:ascii="Arial" w:hAnsi="Arial" w:cs="Arial"/>
          <w:sz w:val="23"/>
          <w:szCs w:val="23"/>
          <w:lang w:val="es-PR"/>
        </w:rPr>
        <w:t xml:space="preserve">conforme a la Sección 1010.01(a)(30) del Código de Rentas Internas de Puerto Rico de 2011, según enmendado, para el año contributivo 2017, y continuaré siendo residente </w:t>
      </w:r>
      <w:r w:rsidR="00285D16" w:rsidRPr="00C34203">
        <w:rPr>
          <w:rFonts w:ascii="Arial" w:hAnsi="Arial" w:cs="Arial"/>
          <w:sz w:val="23"/>
          <w:szCs w:val="23"/>
          <w:lang w:val="es-PR"/>
        </w:rPr>
        <w:t xml:space="preserve">de Puerto Rico </w:t>
      </w:r>
      <w:r w:rsidRPr="00C34203">
        <w:rPr>
          <w:rFonts w:ascii="Arial" w:hAnsi="Arial" w:cs="Arial"/>
          <w:sz w:val="23"/>
          <w:szCs w:val="23"/>
          <w:lang w:val="es-PR"/>
        </w:rPr>
        <w:t>para el año contributivo 2018;</w:t>
      </w:r>
    </w:p>
    <w:p w14:paraId="7C55A21E" w14:textId="77777777" w:rsidR="00243090" w:rsidRPr="00C34203" w:rsidRDefault="002F35FA" w:rsidP="002F35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>El monto de la Distribución Elegible solicitada será utilizado para cubrir</w:t>
      </w:r>
      <w:r w:rsidR="00243090" w:rsidRPr="00C34203">
        <w:rPr>
          <w:rFonts w:ascii="Arial" w:hAnsi="Arial" w:cs="Arial"/>
          <w:sz w:val="23"/>
          <w:szCs w:val="23"/>
          <w:lang w:val="es-PR"/>
        </w:rPr>
        <w:t>:</w:t>
      </w:r>
      <w:r w:rsidRPr="00C34203">
        <w:rPr>
          <w:rFonts w:ascii="Arial" w:hAnsi="Arial" w:cs="Arial"/>
          <w:sz w:val="23"/>
          <w:szCs w:val="23"/>
          <w:lang w:val="es-PR"/>
        </w:rPr>
        <w:t xml:space="preserve"> </w:t>
      </w:r>
    </w:p>
    <w:p w14:paraId="7C3954E7" w14:textId="77777777" w:rsidR="002F35FA" w:rsidRPr="00C34203" w:rsidRDefault="002F35FA" w:rsidP="00243090">
      <w:pPr>
        <w:pStyle w:val="ListParagraph"/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>(</w:t>
      </w:r>
      <w:proofErr w:type="gramStart"/>
      <w:r w:rsidRPr="00C34203">
        <w:rPr>
          <w:rFonts w:ascii="Arial" w:hAnsi="Arial" w:cs="Arial"/>
          <w:i/>
          <w:sz w:val="23"/>
          <w:szCs w:val="23"/>
          <w:lang w:val="es-PR"/>
        </w:rPr>
        <w:t>escoger</w:t>
      </w:r>
      <w:proofErr w:type="gramEnd"/>
      <w:r w:rsidRPr="00C34203">
        <w:rPr>
          <w:rFonts w:ascii="Arial" w:hAnsi="Arial" w:cs="Arial"/>
          <w:i/>
          <w:sz w:val="23"/>
          <w:szCs w:val="23"/>
          <w:lang w:val="es-PR"/>
        </w:rPr>
        <w:t xml:space="preserve"> una o la combinación de las siguientes</w:t>
      </w:r>
      <w:r w:rsidR="00243090" w:rsidRPr="00C34203">
        <w:rPr>
          <w:rFonts w:ascii="Arial" w:hAnsi="Arial" w:cs="Arial"/>
          <w:i/>
          <w:sz w:val="23"/>
          <w:szCs w:val="23"/>
          <w:lang w:val="es-PR"/>
        </w:rPr>
        <w:t>)</w:t>
      </w:r>
    </w:p>
    <w:p w14:paraId="3E7B136F" w14:textId="77777777" w:rsidR="002F35FA" w:rsidRPr="00C34203" w:rsidRDefault="002F35FA" w:rsidP="002F35FA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>gastos relacionados con las pérdidas sufridas producto del huracán María;</w:t>
      </w:r>
    </w:p>
    <w:p w14:paraId="12A56A5C" w14:textId="77777777" w:rsidR="002F35FA" w:rsidRPr="00C34203" w:rsidRDefault="002F35FA" w:rsidP="002F35FA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 xml:space="preserve">gastos extraordinarios incurridos para cubrir necesidades básicas luego del paso del huracán María; o </w:t>
      </w:r>
    </w:p>
    <w:p w14:paraId="6EEE0783" w14:textId="77777777" w:rsidR="002F35FA" w:rsidRPr="00C34203" w:rsidRDefault="002F35FA" w:rsidP="002F35FA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>para compensar por ingresos dejados de devengar luego del paso del huracán María.</w:t>
      </w:r>
    </w:p>
    <w:p w14:paraId="3CA3205B" w14:textId="77777777" w:rsidR="002818CC" w:rsidRPr="00C34203" w:rsidRDefault="002818CC" w:rsidP="00287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3"/>
          <w:szCs w:val="23"/>
          <w:lang w:val="es-PR"/>
        </w:rPr>
      </w:pPr>
      <w:r w:rsidRPr="00C34203">
        <w:rPr>
          <w:rFonts w:ascii="Arial" w:hAnsi="Arial" w:cs="Arial"/>
          <w:i/>
          <w:sz w:val="23"/>
          <w:szCs w:val="23"/>
          <w:lang w:val="es-PR"/>
        </w:rPr>
        <w:t>La cantidad de Distribución Elegible solicitada mediante esta Declaración Jurada, en conjunto con las Distribuciones Elegibles previamente recibidas o solicitas</w:t>
      </w:r>
      <w:r w:rsidR="009773AF" w:rsidRPr="00C34203">
        <w:rPr>
          <w:rFonts w:ascii="Arial" w:hAnsi="Arial" w:cs="Arial"/>
          <w:i/>
          <w:sz w:val="23"/>
          <w:szCs w:val="23"/>
          <w:lang w:val="es-PR"/>
        </w:rPr>
        <w:t xml:space="preserve"> durante el Periodo Elegible</w:t>
      </w:r>
      <w:r w:rsidRPr="00C34203">
        <w:rPr>
          <w:rFonts w:ascii="Arial" w:hAnsi="Arial" w:cs="Arial"/>
          <w:i/>
          <w:sz w:val="23"/>
          <w:szCs w:val="23"/>
          <w:lang w:val="es-PR"/>
        </w:rPr>
        <w:t>, no excede la cantidad máxima de $100,000 establecida en la DA 17-29.</w:t>
      </w:r>
    </w:p>
    <w:p w14:paraId="591D0EF6" w14:textId="77777777" w:rsidR="002878DD" w:rsidRPr="00C34203" w:rsidRDefault="007A19D8" w:rsidP="00287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3"/>
          <w:szCs w:val="23"/>
          <w:lang w:val="es-PR"/>
        </w:rPr>
      </w:pPr>
      <w:r w:rsidRPr="00C34203">
        <w:rPr>
          <w:rFonts w:ascii="Arial" w:hAnsi="Arial" w:cs="Arial"/>
          <w:i/>
          <w:sz w:val="23"/>
          <w:szCs w:val="23"/>
          <w:lang w:val="es-PR"/>
        </w:rPr>
        <w:t>Párrafos para considerar</w:t>
      </w:r>
      <w:r w:rsidR="00463380" w:rsidRPr="00C34203">
        <w:rPr>
          <w:rFonts w:ascii="Arial" w:hAnsi="Arial" w:cs="Arial"/>
          <w:i/>
          <w:sz w:val="23"/>
          <w:szCs w:val="23"/>
          <w:lang w:val="es-PR"/>
        </w:rPr>
        <w:t xml:space="preserve"> (escoger únicamente la opción que corresponda)-</w:t>
      </w:r>
      <w:r w:rsidRPr="00C34203">
        <w:rPr>
          <w:rFonts w:ascii="Arial" w:hAnsi="Arial" w:cs="Arial"/>
          <w:i/>
          <w:sz w:val="23"/>
          <w:szCs w:val="23"/>
          <w:lang w:val="es-PR"/>
        </w:rPr>
        <w:t xml:space="preserve">------------ </w:t>
      </w:r>
      <w:r w:rsidR="002878DD" w:rsidRPr="00C34203">
        <w:rPr>
          <w:rFonts w:ascii="Arial" w:hAnsi="Arial" w:cs="Arial"/>
          <w:i/>
          <w:sz w:val="23"/>
          <w:szCs w:val="23"/>
          <w:lang w:val="es-PR"/>
        </w:rPr>
        <w:t xml:space="preserve"> </w:t>
      </w:r>
    </w:p>
    <w:p w14:paraId="4AD3CD48" w14:textId="77777777" w:rsidR="002878DD" w:rsidRPr="00C34203" w:rsidRDefault="002878DD" w:rsidP="002878D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i/>
          <w:sz w:val="23"/>
          <w:szCs w:val="23"/>
          <w:lang w:val="es-PR"/>
        </w:rPr>
        <w:t xml:space="preserve">Primera distribución: </w:t>
      </w:r>
    </w:p>
    <w:p w14:paraId="3A771BCC" w14:textId="77777777" w:rsidR="002878DD" w:rsidRPr="00C34203" w:rsidRDefault="002878DD" w:rsidP="002878DD">
      <w:pPr>
        <w:spacing w:after="0" w:line="360" w:lineRule="auto"/>
        <w:ind w:left="1440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>No he solicitado Distribuciones Elegibles conforme a las disposiciones de la DA 17-29 anteriormente;</w:t>
      </w:r>
    </w:p>
    <w:p w14:paraId="6E2057A8" w14:textId="717F3658" w:rsidR="002C1C02" w:rsidRPr="00C34203" w:rsidRDefault="002D7337" w:rsidP="002C1C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i/>
          <w:sz w:val="23"/>
          <w:szCs w:val="23"/>
          <w:lang w:val="es-PR"/>
        </w:rPr>
        <w:t xml:space="preserve">Otras Distribuciones Elegibles solicitadas durante el año contributivo 2017 </w:t>
      </w:r>
      <w:r w:rsidR="002C1C02" w:rsidRPr="00C34203">
        <w:rPr>
          <w:rFonts w:ascii="Arial" w:hAnsi="Arial" w:cs="Arial"/>
          <w:i/>
          <w:sz w:val="23"/>
          <w:szCs w:val="23"/>
          <w:lang w:val="es-PR"/>
        </w:rPr>
        <w:t xml:space="preserve">–  </w:t>
      </w:r>
      <w:r w:rsidRPr="00C34203">
        <w:rPr>
          <w:rFonts w:ascii="Arial" w:hAnsi="Arial" w:cs="Arial"/>
          <w:i/>
          <w:sz w:val="23"/>
          <w:szCs w:val="23"/>
          <w:lang w:val="es-PR"/>
        </w:rPr>
        <w:t>(</w:t>
      </w:r>
      <w:r w:rsidR="00990643" w:rsidRPr="00C34203">
        <w:rPr>
          <w:rFonts w:ascii="Arial" w:hAnsi="Arial" w:cs="Arial"/>
          <w:b/>
          <w:i/>
          <w:sz w:val="23"/>
          <w:szCs w:val="23"/>
          <w:lang w:val="es-PR"/>
        </w:rPr>
        <w:t xml:space="preserve">Esta </w:t>
      </w:r>
      <w:r w:rsidRPr="00C34203">
        <w:rPr>
          <w:rFonts w:ascii="Arial" w:hAnsi="Arial" w:cs="Arial"/>
          <w:b/>
          <w:i/>
          <w:sz w:val="23"/>
          <w:szCs w:val="23"/>
          <w:lang w:val="es-PR"/>
        </w:rPr>
        <w:t xml:space="preserve">opción </w:t>
      </w:r>
      <w:r w:rsidR="00493B1F" w:rsidRPr="00C34203">
        <w:rPr>
          <w:rFonts w:ascii="Arial" w:hAnsi="Arial" w:cs="Arial"/>
          <w:b/>
          <w:i/>
          <w:sz w:val="23"/>
          <w:szCs w:val="23"/>
          <w:u w:val="single"/>
          <w:lang w:val="es-PR"/>
        </w:rPr>
        <w:t>solo</w:t>
      </w:r>
      <w:r w:rsidRPr="00C34203">
        <w:rPr>
          <w:rFonts w:ascii="Arial" w:hAnsi="Arial" w:cs="Arial"/>
          <w:b/>
          <w:i/>
          <w:sz w:val="23"/>
          <w:szCs w:val="23"/>
          <w:lang w:val="es-PR"/>
        </w:rPr>
        <w:t xml:space="preserve"> aplica para Distribuciones Elegibles solicitadas durante el año contributivo 201</w:t>
      </w:r>
      <w:r w:rsidR="00493B1F" w:rsidRPr="00C34203">
        <w:rPr>
          <w:rFonts w:ascii="Arial" w:hAnsi="Arial" w:cs="Arial"/>
          <w:b/>
          <w:i/>
          <w:sz w:val="23"/>
          <w:szCs w:val="23"/>
          <w:lang w:val="es-PR"/>
        </w:rPr>
        <w:t>7</w:t>
      </w:r>
      <w:r w:rsidRPr="00C34203">
        <w:rPr>
          <w:rFonts w:ascii="Arial" w:hAnsi="Arial" w:cs="Arial"/>
          <w:i/>
          <w:sz w:val="23"/>
          <w:szCs w:val="23"/>
          <w:lang w:val="es-PR"/>
        </w:rPr>
        <w:t>):</w:t>
      </w:r>
    </w:p>
    <w:p w14:paraId="69CFA7DD" w14:textId="22C01DF1" w:rsidR="002C1C02" w:rsidRPr="00C34203" w:rsidRDefault="002C1C02" w:rsidP="002C1C02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 xml:space="preserve">He recibido durante el año contributivo 2017 </w:t>
      </w:r>
      <w:r w:rsidR="00CB5F2B" w:rsidRPr="00C34203">
        <w:rPr>
          <w:rFonts w:ascii="Arial" w:hAnsi="Arial" w:cs="Arial"/>
          <w:sz w:val="23"/>
          <w:szCs w:val="23"/>
          <w:lang w:val="es-PR"/>
        </w:rPr>
        <w:t xml:space="preserve">solamente </w:t>
      </w:r>
      <w:r w:rsidRPr="00C34203">
        <w:rPr>
          <w:rFonts w:ascii="Arial" w:hAnsi="Arial" w:cs="Arial"/>
          <w:sz w:val="23"/>
          <w:szCs w:val="23"/>
          <w:lang w:val="es-PR"/>
        </w:rPr>
        <w:t xml:space="preserve">las siguientes Distribuciones Elegibles conforme a las disposiciones de la DA 17-29, y </w:t>
      </w:r>
      <w:r w:rsidR="00CB5F2B" w:rsidRPr="00C34203">
        <w:rPr>
          <w:rFonts w:ascii="Arial" w:hAnsi="Arial" w:cs="Arial"/>
          <w:sz w:val="23"/>
          <w:szCs w:val="23"/>
          <w:lang w:val="es-PR"/>
        </w:rPr>
        <w:t>tengo disponible para esta Distribución Elegible el monto indicado a continuación de la exención de $10,000 establecida en la DA 17-</w:t>
      </w:r>
      <w:r w:rsidR="00493B1F" w:rsidRPr="00C34203">
        <w:rPr>
          <w:rFonts w:ascii="Arial" w:hAnsi="Arial" w:cs="Arial"/>
          <w:sz w:val="23"/>
          <w:szCs w:val="23"/>
          <w:lang w:val="es-PR"/>
        </w:rPr>
        <w:t>29</w:t>
      </w:r>
      <w:r w:rsidR="00AE6283" w:rsidRPr="00C34203">
        <w:rPr>
          <w:rFonts w:ascii="Arial" w:hAnsi="Arial" w:cs="Arial"/>
          <w:sz w:val="23"/>
          <w:szCs w:val="23"/>
          <w:lang w:val="es-PR"/>
        </w:rPr>
        <w:t xml:space="preserve">: (incluya </w:t>
      </w:r>
      <w:r w:rsidR="00463380" w:rsidRPr="00C34203">
        <w:rPr>
          <w:rFonts w:ascii="Arial" w:hAnsi="Arial" w:cs="Arial"/>
          <w:sz w:val="23"/>
          <w:szCs w:val="23"/>
          <w:lang w:val="es-PR"/>
        </w:rPr>
        <w:t>s</w:t>
      </w:r>
      <w:r w:rsidR="00911FDA" w:rsidRPr="00C34203">
        <w:rPr>
          <w:rFonts w:ascii="Arial" w:hAnsi="Arial" w:cs="Arial"/>
          <w:sz w:val="23"/>
          <w:szCs w:val="23"/>
          <w:lang w:val="es-PR"/>
        </w:rPr>
        <w:t>ó</w:t>
      </w:r>
      <w:r w:rsidR="00463380" w:rsidRPr="00C34203">
        <w:rPr>
          <w:rFonts w:ascii="Arial" w:hAnsi="Arial" w:cs="Arial"/>
          <w:sz w:val="23"/>
          <w:szCs w:val="23"/>
          <w:lang w:val="es-PR"/>
        </w:rPr>
        <w:t xml:space="preserve">lo las alternativas que </w:t>
      </w:r>
      <w:r w:rsidR="00AE6283" w:rsidRPr="00C34203">
        <w:rPr>
          <w:rFonts w:ascii="Arial" w:hAnsi="Arial" w:cs="Arial"/>
          <w:sz w:val="23"/>
          <w:szCs w:val="23"/>
          <w:lang w:val="es-PR"/>
        </w:rPr>
        <w:t>apliquen)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248"/>
        <w:gridCol w:w="1529"/>
        <w:gridCol w:w="1611"/>
        <w:gridCol w:w="1517"/>
      </w:tblGrid>
      <w:tr w:rsidR="00C34203" w:rsidRPr="00C34203" w14:paraId="189C5457" w14:textId="77777777" w:rsidTr="00554E8C">
        <w:trPr>
          <w:trHeight w:val="323"/>
        </w:trPr>
        <w:tc>
          <w:tcPr>
            <w:tcW w:w="4343" w:type="dxa"/>
          </w:tcPr>
          <w:p w14:paraId="5E67AF69" w14:textId="77777777" w:rsidR="005D57BB" w:rsidRPr="00C34203" w:rsidRDefault="005D57BB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Tipo de Distribución</w:t>
            </w:r>
          </w:p>
        </w:tc>
        <w:tc>
          <w:tcPr>
            <w:tcW w:w="1530" w:type="dxa"/>
          </w:tcPr>
          <w:p w14:paraId="4AC13F16" w14:textId="67AF223E" w:rsidR="00493B1F" w:rsidRPr="00C34203" w:rsidRDefault="005D57BB" w:rsidP="00493B1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Fecha de la Distribución</w:t>
            </w:r>
          </w:p>
        </w:tc>
        <w:tc>
          <w:tcPr>
            <w:tcW w:w="1620" w:type="dxa"/>
          </w:tcPr>
          <w:p w14:paraId="729E1711" w14:textId="77777777" w:rsidR="005D57BB" w:rsidRPr="00C34203" w:rsidRDefault="005D57BB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Cantidad Distribuida</w:t>
            </w:r>
          </w:p>
        </w:tc>
        <w:tc>
          <w:tcPr>
            <w:tcW w:w="1530" w:type="dxa"/>
          </w:tcPr>
          <w:p w14:paraId="35E7CC7B" w14:textId="77777777" w:rsidR="005D57BB" w:rsidRPr="00C34203" w:rsidRDefault="005D57BB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Cantidad Retenida</w:t>
            </w:r>
          </w:p>
        </w:tc>
      </w:tr>
      <w:tr w:rsidR="00C34203" w:rsidRPr="00C34203" w14:paraId="0057544C" w14:textId="77777777" w:rsidTr="00554E8C">
        <w:tc>
          <w:tcPr>
            <w:tcW w:w="4343" w:type="dxa"/>
          </w:tcPr>
          <w:p w14:paraId="428675CF" w14:textId="3F496976" w:rsidR="005D57BB" w:rsidRPr="00C34203" w:rsidRDefault="005D57BB" w:rsidP="00493B1F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Distribuciones</w:t>
            </w:r>
            <w:r w:rsidR="0080228C" w:rsidRPr="00C34203">
              <w:rPr>
                <w:rFonts w:ascii="Arial" w:hAnsi="Arial" w:cs="Arial"/>
                <w:lang w:val="es-PR"/>
              </w:rPr>
              <w:t xml:space="preserve"> </w:t>
            </w:r>
            <w:r w:rsidR="00493B1F" w:rsidRPr="00C34203">
              <w:rPr>
                <w:rFonts w:ascii="Arial" w:hAnsi="Arial" w:cs="Arial"/>
                <w:lang w:val="es-PR"/>
              </w:rPr>
              <w:t xml:space="preserve">de cantidades </w:t>
            </w:r>
            <w:r w:rsidR="0080228C" w:rsidRPr="00C34203">
              <w:rPr>
                <w:rFonts w:ascii="Arial" w:hAnsi="Arial" w:cs="Arial"/>
                <w:lang w:val="es-PR"/>
              </w:rPr>
              <w:t>tributables</w:t>
            </w:r>
            <w:r w:rsidRPr="00C34203">
              <w:rPr>
                <w:rFonts w:ascii="Arial" w:hAnsi="Arial" w:cs="Arial"/>
                <w:lang w:val="es-PR"/>
              </w:rPr>
              <w:t xml:space="preserve"> de Cuentas IRA </w:t>
            </w:r>
            <w:r w:rsidR="0080228C" w:rsidRPr="00C34203">
              <w:rPr>
                <w:rFonts w:ascii="Arial" w:hAnsi="Arial" w:cs="Arial"/>
                <w:lang w:val="es-PR"/>
              </w:rPr>
              <w:t>o Planes de Retiro</w:t>
            </w:r>
          </w:p>
        </w:tc>
        <w:tc>
          <w:tcPr>
            <w:tcW w:w="1530" w:type="dxa"/>
          </w:tcPr>
          <w:p w14:paraId="3B625D44" w14:textId="77777777" w:rsidR="005D57BB" w:rsidRPr="00C34203" w:rsidRDefault="005D57BB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620" w:type="dxa"/>
          </w:tcPr>
          <w:p w14:paraId="47A0D617" w14:textId="0A74D501" w:rsidR="005D57BB" w:rsidRPr="00C34203" w:rsidRDefault="00CB5F2B" w:rsidP="00CB5F2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A</w:t>
            </w:r>
          </w:p>
        </w:tc>
        <w:tc>
          <w:tcPr>
            <w:tcW w:w="1530" w:type="dxa"/>
          </w:tcPr>
          <w:p w14:paraId="004208C6" w14:textId="77777777" w:rsidR="005D57BB" w:rsidRPr="00C34203" w:rsidRDefault="005D57BB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28FF4834" w14:textId="77777777" w:rsidTr="00554E8C">
        <w:tc>
          <w:tcPr>
            <w:tcW w:w="4343" w:type="dxa"/>
          </w:tcPr>
          <w:p w14:paraId="31499C36" w14:textId="7E5FB592" w:rsidR="005D57BB" w:rsidRPr="00C34203" w:rsidRDefault="005D57BB" w:rsidP="00493B1F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lastRenderedPageBreak/>
              <w:t>Distribuciones</w:t>
            </w:r>
            <w:r w:rsidR="00493B1F" w:rsidRPr="00C34203">
              <w:rPr>
                <w:rFonts w:ascii="Arial" w:hAnsi="Arial" w:cs="Arial"/>
                <w:lang w:val="es-PR"/>
              </w:rPr>
              <w:t xml:space="preserve"> de cantidades</w:t>
            </w:r>
            <w:r w:rsidRPr="00C34203">
              <w:rPr>
                <w:rFonts w:ascii="Arial" w:hAnsi="Arial" w:cs="Arial"/>
                <w:lang w:val="es-PR"/>
              </w:rPr>
              <w:t xml:space="preserve"> </w:t>
            </w:r>
            <w:r w:rsidR="0080228C" w:rsidRPr="00C34203">
              <w:rPr>
                <w:rFonts w:ascii="Arial" w:hAnsi="Arial" w:cs="Arial"/>
                <w:lang w:val="es-PR"/>
              </w:rPr>
              <w:t xml:space="preserve">tributables </w:t>
            </w:r>
            <w:r w:rsidRPr="00C34203">
              <w:rPr>
                <w:rFonts w:ascii="Arial" w:hAnsi="Arial" w:cs="Arial"/>
                <w:lang w:val="es-PR"/>
              </w:rPr>
              <w:t xml:space="preserve">de </w:t>
            </w:r>
            <w:r w:rsidR="0080228C" w:rsidRPr="00C34203">
              <w:rPr>
                <w:rFonts w:ascii="Arial" w:hAnsi="Arial" w:cs="Arial"/>
                <w:lang w:val="es-PR"/>
              </w:rPr>
              <w:t xml:space="preserve">Cuentas IRA o </w:t>
            </w:r>
            <w:r w:rsidRPr="00C34203">
              <w:rPr>
                <w:rFonts w:ascii="Arial" w:hAnsi="Arial" w:cs="Arial"/>
                <w:lang w:val="es-PR"/>
              </w:rPr>
              <w:t>Planes de Retiro</w:t>
            </w:r>
          </w:p>
        </w:tc>
        <w:tc>
          <w:tcPr>
            <w:tcW w:w="1530" w:type="dxa"/>
          </w:tcPr>
          <w:p w14:paraId="6FFA9918" w14:textId="77777777" w:rsidR="005D57BB" w:rsidRPr="00C34203" w:rsidRDefault="005D57BB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620" w:type="dxa"/>
          </w:tcPr>
          <w:p w14:paraId="7BD031ED" w14:textId="3F1C507E" w:rsidR="005D57BB" w:rsidRPr="00C34203" w:rsidRDefault="00CB5F2B" w:rsidP="00CB5F2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B</w:t>
            </w:r>
          </w:p>
        </w:tc>
        <w:tc>
          <w:tcPr>
            <w:tcW w:w="1530" w:type="dxa"/>
          </w:tcPr>
          <w:p w14:paraId="7D185199" w14:textId="77777777" w:rsidR="005D57BB" w:rsidRPr="00C34203" w:rsidRDefault="005D57BB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2B6764E6" w14:textId="77777777" w:rsidTr="002860F2">
        <w:tc>
          <w:tcPr>
            <w:tcW w:w="5873" w:type="dxa"/>
            <w:gridSpan w:val="2"/>
            <w:vAlign w:val="center"/>
          </w:tcPr>
          <w:p w14:paraId="16373350" w14:textId="726B788D" w:rsidR="00493B1F" w:rsidRPr="00C34203" w:rsidRDefault="00493B1F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Total</w:t>
            </w:r>
          </w:p>
        </w:tc>
        <w:tc>
          <w:tcPr>
            <w:tcW w:w="1620" w:type="dxa"/>
          </w:tcPr>
          <w:p w14:paraId="5EB853DC" w14:textId="42D2E3BB" w:rsidR="00493B1F" w:rsidRPr="00C34203" w:rsidRDefault="00493B1F" w:rsidP="00493B1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C = A + B</w:t>
            </w:r>
          </w:p>
        </w:tc>
        <w:tc>
          <w:tcPr>
            <w:tcW w:w="1530" w:type="dxa"/>
          </w:tcPr>
          <w:p w14:paraId="607609EB" w14:textId="77777777" w:rsidR="00493B1F" w:rsidRPr="00C34203" w:rsidRDefault="00493B1F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</w:p>
        </w:tc>
      </w:tr>
      <w:tr w:rsidR="00C34203" w:rsidRPr="00C34203" w14:paraId="28464F1C" w14:textId="77777777" w:rsidTr="00493B1F">
        <w:tc>
          <w:tcPr>
            <w:tcW w:w="4343" w:type="dxa"/>
          </w:tcPr>
          <w:p w14:paraId="333C0307" w14:textId="4308F799" w:rsidR="00493B1F" w:rsidRPr="00C34203" w:rsidRDefault="00493B1F" w:rsidP="00493B1F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Monto disponible de la exención de $10,000 establecido en la DA 17-29 (No podrá exceder de $10,000.  Si es cero o menor de cero, anote $0)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8968DF1" w14:textId="5024EA44" w:rsidR="00493B1F" w:rsidRPr="00C34203" w:rsidRDefault="00493B1F" w:rsidP="005D5E50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1620" w:type="dxa"/>
          </w:tcPr>
          <w:p w14:paraId="2F7765C2" w14:textId="77777777" w:rsidR="00493B1F" w:rsidRPr="00C34203" w:rsidRDefault="00493B1F" w:rsidP="00493B1F">
            <w:pPr>
              <w:pStyle w:val="ListParagraph"/>
              <w:ind w:left="0"/>
              <w:jc w:val="center"/>
              <w:rPr>
                <w:rFonts w:ascii="Arial" w:hAnsi="Arial" w:cs="Arial"/>
                <w:lang w:val="es-PR"/>
              </w:rPr>
            </w:pPr>
          </w:p>
          <w:p w14:paraId="02D02DD9" w14:textId="7351D429" w:rsidR="00493B1F" w:rsidRPr="00C34203" w:rsidRDefault="00493B1F" w:rsidP="00493B1F">
            <w:pPr>
              <w:pStyle w:val="ListParagraph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$10,000 - C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77B8267" w14:textId="77777777" w:rsidR="00493B1F" w:rsidRPr="00C34203" w:rsidRDefault="00493B1F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74572F8B" w14:textId="77777777" w:rsidTr="008B004A">
        <w:tc>
          <w:tcPr>
            <w:tcW w:w="4343" w:type="dxa"/>
          </w:tcPr>
          <w:p w14:paraId="2C55BDA8" w14:textId="1C27D74F" w:rsidR="00CB5F2B" w:rsidRPr="00C34203" w:rsidRDefault="00CB5F2B" w:rsidP="00493B1F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 xml:space="preserve">Distribuciones de ingresos exentos, balances </w:t>
            </w:r>
            <w:r w:rsidR="00493B1F" w:rsidRPr="00C34203">
              <w:rPr>
                <w:rFonts w:ascii="Arial" w:hAnsi="Arial" w:cs="Arial"/>
                <w:lang w:val="es-PR"/>
              </w:rPr>
              <w:t>sobre los cuales se pagó la contribución por adelantado</w:t>
            </w:r>
            <w:r w:rsidRPr="00C34203">
              <w:rPr>
                <w:rFonts w:ascii="Arial" w:hAnsi="Arial" w:cs="Arial"/>
                <w:lang w:val="es-PR"/>
              </w:rPr>
              <w:t xml:space="preserve"> o Cuentas IRA No Deducibles </w:t>
            </w:r>
          </w:p>
        </w:tc>
        <w:tc>
          <w:tcPr>
            <w:tcW w:w="1530" w:type="dxa"/>
          </w:tcPr>
          <w:p w14:paraId="70598E1D" w14:textId="77777777" w:rsidR="00CB5F2B" w:rsidRPr="00C34203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620" w:type="dxa"/>
          </w:tcPr>
          <w:p w14:paraId="36ADD9F2" w14:textId="77777777" w:rsidR="00CB5F2B" w:rsidRPr="00C34203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D</w:t>
            </w:r>
          </w:p>
        </w:tc>
        <w:tc>
          <w:tcPr>
            <w:tcW w:w="1530" w:type="dxa"/>
          </w:tcPr>
          <w:p w14:paraId="468EEE42" w14:textId="77777777" w:rsidR="00CB5F2B" w:rsidRPr="00C34203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49B9D408" w14:textId="77777777" w:rsidTr="008B004A">
        <w:tc>
          <w:tcPr>
            <w:tcW w:w="4343" w:type="dxa"/>
          </w:tcPr>
          <w:p w14:paraId="4FC7D1F8" w14:textId="6813A923" w:rsidR="00CB5F2B" w:rsidRPr="00C34203" w:rsidRDefault="00493B1F" w:rsidP="008B004A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Distribuciones de ingresos exentos, balances sobre los cuales se pagó la contribución por adelantado o Cuentas IRA No Deducibles</w:t>
            </w:r>
          </w:p>
        </w:tc>
        <w:tc>
          <w:tcPr>
            <w:tcW w:w="1530" w:type="dxa"/>
          </w:tcPr>
          <w:p w14:paraId="3FCEF547" w14:textId="77777777" w:rsidR="00CB5F2B" w:rsidRPr="00C34203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620" w:type="dxa"/>
          </w:tcPr>
          <w:p w14:paraId="01A48B00" w14:textId="77777777" w:rsidR="00CB5F2B" w:rsidRPr="00C34203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E</w:t>
            </w:r>
          </w:p>
        </w:tc>
        <w:tc>
          <w:tcPr>
            <w:tcW w:w="1530" w:type="dxa"/>
          </w:tcPr>
          <w:p w14:paraId="20752930" w14:textId="77777777" w:rsidR="00CB5F2B" w:rsidRPr="00C34203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1EB44E40" w14:textId="77777777" w:rsidTr="008B004A">
        <w:tc>
          <w:tcPr>
            <w:tcW w:w="4343" w:type="dxa"/>
          </w:tcPr>
          <w:p w14:paraId="790801B8" w14:textId="72D57E1E" w:rsidR="00CB5F2B" w:rsidRPr="00C34203" w:rsidRDefault="00493B1F" w:rsidP="008B004A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Distribuciones de ingresos exentos, balances sobre los cuales se pagó la contribución por adelantado o Cuentas IRA No Deducibles</w:t>
            </w:r>
          </w:p>
        </w:tc>
        <w:tc>
          <w:tcPr>
            <w:tcW w:w="1530" w:type="dxa"/>
          </w:tcPr>
          <w:p w14:paraId="4336EB07" w14:textId="77777777" w:rsidR="00CB5F2B" w:rsidRPr="00C34203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620" w:type="dxa"/>
          </w:tcPr>
          <w:p w14:paraId="2CE336B3" w14:textId="77777777" w:rsidR="00CB5F2B" w:rsidRPr="00C34203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F</w:t>
            </w:r>
          </w:p>
        </w:tc>
        <w:tc>
          <w:tcPr>
            <w:tcW w:w="1530" w:type="dxa"/>
          </w:tcPr>
          <w:p w14:paraId="23B62BA0" w14:textId="77777777" w:rsidR="00CB5F2B" w:rsidRPr="00C34203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1E6B508B" w14:textId="77777777" w:rsidTr="00493B1F">
        <w:tc>
          <w:tcPr>
            <w:tcW w:w="5873" w:type="dxa"/>
            <w:gridSpan w:val="2"/>
            <w:vAlign w:val="center"/>
          </w:tcPr>
          <w:p w14:paraId="062ABEC7" w14:textId="77777777" w:rsidR="00CB5F2B" w:rsidRPr="00C34203" w:rsidRDefault="00CB5F2B" w:rsidP="00493B1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Total</w:t>
            </w:r>
          </w:p>
        </w:tc>
        <w:tc>
          <w:tcPr>
            <w:tcW w:w="1620" w:type="dxa"/>
          </w:tcPr>
          <w:p w14:paraId="30E57D62" w14:textId="77777777" w:rsidR="00CB5F2B" w:rsidRPr="00C34203" w:rsidRDefault="00CB5F2B" w:rsidP="00CB5F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C + D + E + F</w:t>
            </w:r>
          </w:p>
        </w:tc>
        <w:tc>
          <w:tcPr>
            <w:tcW w:w="1530" w:type="dxa"/>
          </w:tcPr>
          <w:p w14:paraId="6F07EF11" w14:textId="77777777" w:rsidR="00CB5F2B" w:rsidRPr="00C34203" w:rsidRDefault="00CB5F2B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</w:p>
        </w:tc>
      </w:tr>
    </w:tbl>
    <w:p w14:paraId="5CD74C2A" w14:textId="57442324" w:rsidR="00554E8C" w:rsidRPr="00C34203" w:rsidRDefault="00554E8C" w:rsidP="00554E8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i/>
          <w:sz w:val="23"/>
          <w:szCs w:val="23"/>
          <w:lang w:val="es-PR"/>
        </w:rPr>
        <w:t>Otras Distribuciones Elegibles solicitadas durante el año contributivo 2018 –  (</w:t>
      </w:r>
      <w:r w:rsidR="0080228C" w:rsidRPr="00C34203">
        <w:rPr>
          <w:rFonts w:ascii="Arial" w:hAnsi="Arial" w:cs="Arial"/>
          <w:b/>
          <w:i/>
          <w:sz w:val="23"/>
          <w:szCs w:val="23"/>
          <w:lang w:val="es-PR"/>
        </w:rPr>
        <w:t xml:space="preserve">Esta </w:t>
      </w:r>
      <w:r w:rsidRPr="00C34203">
        <w:rPr>
          <w:rFonts w:ascii="Arial" w:hAnsi="Arial" w:cs="Arial"/>
          <w:b/>
          <w:i/>
          <w:sz w:val="23"/>
          <w:szCs w:val="23"/>
          <w:lang w:val="es-PR"/>
        </w:rPr>
        <w:t xml:space="preserve">opción </w:t>
      </w:r>
      <w:r w:rsidRPr="00C34203">
        <w:rPr>
          <w:rFonts w:ascii="Arial" w:hAnsi="Arial" w:cs="Arial"/>
          <w:b/>
          <w:i/>
          <w:sz w:val="23"/>
          <w:szCs w:val="23"/>
          <w:u w:val="single"/>
          <w:lang w:val="es-PR"/>
        </w:rPr>
        <w:t>s</w:t>
      </w:r>
      <w:r w:rsidR="00911FDA" w:rsidRPr="00C34203">
        <w:rPr>
          <w:rFonts w:ascii="Arial" w:hAnsi="Arial" w:cs="Arial"/>
          <w:b/>
          <w:i/>
          <w:sz w:val="23"/>
          <w:szCs w:val="23"/>
          <w:u w:val="single"/>
          <w:lang w:val="es-PR"/>
        </w:rPr>
        <w:t>ó</w:t>
      </w:r>
      <w:r w:rsidRPr="00C34203">
        <w:rPr>
          <w:rFonts w:ascii="Arial" w:hAnsi="Arial" w:cs="Arial"/>
          <w:b/>
          <w:i/>
          <w:sz w:val="23"/>
          <w:szCs w:val="23"/>
          <w:u w:val="single"/>
          <w:lang w:val="es-PR"/>
        </w:rPr>
        <w:t>lo</w:t>
      </w:r>
      <w:r w:rsidRPr="00C34203">
        <w:rPr>
          <w:rFonts w:ascii="Arial" w:hAnsi="Arial" w:cs="Arial"/>
          <w:b/>
          <w:i/>
          <w:sz w:val="23"/>
          <w:szCs w:val="23"/>
          <w:lang w:val="es-PR"/>
        </w:rPr>
        <w:t xml:space="preserve"> aplica para Distribuciones Elegibles solicitadas durante el año contributivo 2018</w:t>
      </w:r>
      <w:r w:rsidRPr="00C34203">
        <w:rPr>
          <w:rFonts w:ascii="Arial" w:hAnsi="Arial" w:cs="Arial"/>
          <w:i/>
          <w:sz w:val="23"/>
          <w:szCs w:val="23"/>
          <w:lang w:val="es-PR"/>
        </w:rPr>
        <w:t>):</w:t>
      </w:r>
    </w:p>
    <w:p w14:paraId="4A91C9B7" w14:textId="1E6FD6A5" w:rsidR="00554E8C" w:rsidRPr="00C34203" w:rsidRDefault="00554E8C" w:rsidP="00554E8C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 xml:space="preserve">He recibido durante el Periodo Elegible las siguientes Distribuciones Elegibles conforme a las disposiciones de la DA 17-29, y </w:t>
      </w:r>
      <w:r w:rsidR="00493B1F" w:rsidRPr="00C34203">
        <w:rPr>
          <w:rFonts w:ascii="Arial" w:hAnsi="Arial" w:cs="Arial"/>
          <w:sz w:val="23"/>
          <w:szCs w:val="23"/>
          <w:lang w:val="es-PR"/>
        </w:rPr>
        <w:t xml:space="preserve">tengo disponible </w:t>
      </w:r>
      <w:r w:rsidR="002C640F" w:rsidRPr="00C34203">
        <w:rPr>
          <w:rFonts w:ascii="Arial" w:hAnsi="Arial" w:cs="Arial"/>
          <w:sz w:val="23"/>
          <w:szCs w:val="23"/>
          <w:lang w:val="es-PR"/>
        </w:rPr>
        <w:t>el monto indicado a continuación</w:t>
      </w:r>
      <w:r w:rsidRPr="00C34203">
        <w:rPr>
          <w:rFonts w:ascii="Arial" w:hAnsi="Arial" w:cs="Arial"/>
          <w:sz w:val="23"/>
          <w:szCs w:val="23"/>
          <w:lang w:val="es-PR"/>
        </w:rPr>
        <w:t xml:space="preserve"> de la exención de $10,000 establecida en la DA 17-29: (incluya </w:t>
      </w:r>
      <w:r w:rsidR="00463380" w:rsidRPr="00C34203">
        <w:rPr>
          <w:rFonts w:ascii="Arial" w:hAnsi="Arial" w:cs="Arial"/>
          <w:sz w:val="23"/>
          <w:szCs w:val="23"/>
          <w:lang w:val="es-PR"/>
        </w:rPr>
        <w:t>s</w:t>
      </w:r>
      <w:r w:rsidR="00911FDA" w:rsidRPr="00C34203">
        <w:rPr>
          <w:rFonts w:ascii="Arial" w:hAnsi="Arial" w:cs="Arial"/>
          <w:sz w:val="23"/>
          <w:szCs w:val="23"/>
          <w:lang w:val="es-PR"/>
        </w:rPr>
        <w:t>ó</w:t>
      </w:r>
      <w:r w:rsidR="00463380" w:rsidRPr="00C34203">
        <w:rPr>
          <w:rFonts w:ascii="Arial" w:hAnsi="Arial" w:cs="Arial"/>
          <w:sz w:val="23"/>
          <w:szCs w:val="23"/>
          <w:lang w:val="es-PR"/>
        </w:rPr>
        <w:t xml:space="preserve">lo </w:t>
      </w:r>
      <w:r w:rsidRPr="00C34203">
        <w:rPr>
          <w:rFonts w:ascii="Arial" w:hAnsi="Arial" w:cs="Arial"/>
          <w:sz w:val="23"/>
          <w:szCs w:val="23"/>
          <w:lang w:val="es-PR"/>
        </w:rPr>
        <w:t>las alternativas</w:t>
      </w:r>
      <w:r w:rsidR="00463380" w:rsidRPr="00C34203">
        <w:rPr>
          <w:rFonts w:ascii="Arial" w:hAnsi="Arial" w:cs="Arial"/>
          <w:sz w:val="23"/>
          <w:szCs w:val="23"/>
          <w:lang w:val="es-PR"/>
        </w:rPr>
        <w:t xml:space="preserve"> que </w:t>
      </w:r>
      <w:r w:rsidRPr="00C34203">
        <w:rPr>
          <w:rFonts w:ascii="Arial" w:hAnsi="Arial" w:cs="Arial"/>
          <w:sz w:val="23"/>
          <w:szCs w:val="23"/>
          <w:lang w:val="es-PR"/>
        </w:rPr>
        <w:t>apliquen)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817"/>
        <w:gridCol w:w="1619"/>
        <w:gridCol w:w="1769"/>
        <w:gridCol w:w="1700"/>
      </w:tblGrid>
      <w:tr w:rsidR="00C34203" w:rsidRPr="00C34203" w14:paraId="0E08238B" w14:textId="77777777" w:rsidTr="000E4B4D">
        <w:trPr>
          <w:trHeight w:val="323"/>
        </w:trPr>
        <w:tc>
          <w:tcPr>
            <w:tcW w:w="3954" w:type="dxa"/>
          </w:tcPr>
          <w:p w14:paraId="55F43EE1" w14:textId="77777777" w:rsidR="00554E8C" w:rsidRPr="00C34203" w:rsidRDefault="00554E8C" w:rsidP="004C26E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Tipo de Distribución</w:t>
            </w:r>
          </w:p>
        </w:tc>
        <w:tc>
          <w:tcPr>
            <w:tcW w:w="1626" w:type="dxa"/>
          </w:tcPr>
          <w:p w14:paraId="161D2FEF" w14:textId="77777777" w:rsidR="00554E8C" w:rsidRPr="00C34203" w:rsidRDefault="00554E8C" w:rsidP="004C26E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Fecha de la Distribución</w:t>
            </w:r>
          </w:p>
        </w:tc>
        <w:tc>
          <w:tcPr>
            <w:tcW w:w="1785" w:type="dxa"/>
          </w:tcPr>
          <w:p w14:paraId="78C49067" w14:textId="77777777" w:rsidR="00554E8C" w:rsidRPr="00C34203" w:rsidRDefault="00554E8C" w:rsidP="004C26E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Cantidad Distribuida</w:t>
            </w:r>
          </w:p>
        </w:tc>
        <w:tc>
          <w:tcPr>
            <w:tcW w:w="1733" w:type="dxa"/>
          </w:tcPr>
          <w:p w14:paraId="27E4C28B" w14:textId="77777777" w:rsidR="00554E8C" w:rsidRPr="00C34203" w:rsidRDefault="00554E8C" w:rsidP="004C26E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Cantidad Retenida</w:t>
            </w:r>
          </w:p>
        </w:tc>
      </w:tr>
      <w:tr w:rsidR="00C34203" w:rsidRPr="00C34203" w14:paraId="6C94437B" w14:textId="77777777" w:rsidTr="00493B1F">
        <w:tc>
          <w:tcPr>
            <w:tcW w:w="9098" w:type="dxa"/>
            <w:gridSpan w:val="4"/>
          </w:tcPr>
          <w:p w14:paraId="63A5D975" w14:textId="771D88DC" w:rsidR="00493B1F" w:rsidRPr="00C34203" w:rsidRDefault="00493B1F" w:rsidP="00493B1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Distribuciones Elegibles durante el año 2017:</w:t>
            </w:r>
          </w:p>
        </w:tc>
      </w:tr>
      <w:tr w:rsidR="00C34203" w:rsidRPr="00C34203" w14:paraId="7F6BBAAE" w14:textId="77777777" w:rsidTr="000E4B4D">
        <w:tc>
          <w:tcPr>
            <w:tcW w:w="3954" w:type="dxa"/>
          </w:tcPr>
          <w:p w14:paraId="69484530" w14:textId="25EE68C9" w:rsidR="00554E8C" w:rsidRPr="00C34203" w:rsidRDefault="00554E8C" w:rsidP="00493B1F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Distribuciones de ingresos exentos</w:t>
            </w:r>
            <w:r w:rsidR="00990643" w:rsidRPr="00C34203">
              <w:rPr>
                <w:rFonts w:ascii="Arial" w:hAnsi="Arial" w:cs="Arial"/>
                <w:lang w:val="es-PR"/>
              </w:rPr>
              <w:t xml:space="preserve">, </w:t>
            </w:r>
            <w:r w:rsidR="00493B1F" w:rsidRPr="00C34203">
              <w:rPr>
                <w:rFonts w:ascii="Arial" w:hAnsi="Arial" w:cs="Arial"/>
                <w:lang w:val="es-PR"/>
              </w:rPr>
              <w:t xml:space="preserve">balances sobre los cuales se pagó la contribución por adelantado </w:t>
            </w:r>
            <w:r w:rsidR="00990643" w:rsidRPr="00C34203">
              <w:rPr>
                <w:rFonts w:ascii="Arial" w:hAnsi="Arial" w:cs="Arial"/>
                <w:lang w:val="es-PR"/>
              </w:rPr>
              <w:t>o Cuentas IRA No Deducibles</w:t>
            </w:r>
            <w:r w:rsidRPr="00C34203">
              <w:rPr>
                <w:rFonts w:ascii="Arial" w:hAnsi="Arial" w:cs="Arial"/>
                <w:lang w:val="es-PR"/>
              </w:rPr>
              <w:t xml:space="preserve"> </w:t>
            </w:r>
            <w:r w:rsidR="002C640F" w:rsidRPr="00C34203">
              <w:rPr>
                <w:rFonts w:ascii="Arial" w:hAnsi="Arial" w:cs="Arial"/>
                <w:lang w:val="es-PR"/>
              </w:rPr>
              <w:t>durante el 2017</w:t>
            </w:r>
          </w:p>
        </w:tc>
        <w:tc>
          <w:tcPr>
            <w:tcW w:w="1626" w:type="dxa"/>
          </w:tcPr>
          <w:p w14:paraId="14933D66" w14:textId="77777777" w:rsidR="00554E8C" w:rsidRPr="00C34203" w:rsidRDefault="00554E8C" w:rsidP="004C26E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785" w:type="dxa"/>
          </w:tcPr>
          <w:p w14:paraId="6FA7284D" w14:textId="77777777" w:rsidR="00554E8C" w:rsidRPr="00C34203" w:rsidRDefault="005D5E50" w:rsidP="004C26E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A</w:t>
            </w:r>
          </w:p>
        </w:tc>
        <w:tc>
          <w:tcPr>
            <w:tcW w:w="1733" w:type="dxa"/>
          </w:tcPr>
          <w:p w14:paraId="7AC1FF4A" w14:textId="77777777" w:rsidR="00554E8C" w:rsidRPr="00C34203" w:rsidRDefault="00554E8C" w:rsidP="004C26E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4ED2A245" w14:textId="77777777" w:rsidTr="000E4B4D">
        <w:tc>
          <w:tcPr>
            <w:tcW w:w="3954" w:type="dxa"/>
          </w:tcPr>
          <w:p w14:paraId="62E5AEB4" w14:textId="3F5E382C" w:rsidR="00990643" w:rsidRPr="00C34203" w:rsidRDefault="00493B1F" w:rsidP="00C6550C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Distribuciones de ingresos exentos, balances sobre los cuales se pagó la contribución por adelantado o Cuentas IRA No Deducibles durante el 2017</w:t>
            </w:r>
          </w:p>
        </w:tc>
        <w:tc>
          <w:tcPr>
            <w:tcW w:w="1626" w:type="dxa"/>
          </w:tcPr>
          <w:p w14:paraId="206C1538" w14:textId="77777777" w:rsidR="00990643" w:rsidRPr="00C34203" w:rsidRDefault="00990643" w:rsidP="00C655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785" w:type="dxa"/>
          </w:tcPr>
          <w:p w14:paraId="6D76D969" w14:textId="2B510D66" w:rsidR="00990643" w:rsidRPr="00C34203" w:rsidRDefault="0080228C" w:rsidP="00C655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B</w:t>
            </w:r>
          </w:p>
        </w:tc>
        <w:tc>
          <w:tcPr>
            <w:tcW w:w="1733" w:type="dxa"/>
          </w:tcPr>
          <w:p w14:paraId="037F89B5" w14:textId="77777777" w:rsidR="00990643" w:rsidRPr="00C34203" w:rsidRDefault="00990643" w:rsidP="00C655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1D90AC06" w14:textId="77777777" w:rsidTr="000E4B4D">
        <w:tc>
          <w:tcPr>
            <w:tcW w:w="3954" w:type="dxa"/>
          </w:tcPr>
          <w:p w14:paraId="20D158DC" w14:textId="45AECBA9" w:rsidR="00554E8C" w:rsidRPr="00C34203" w:rsidRDefault="00554E8C" w:rsidP="00493B1F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 xml:space="preserve">Distribuciones </w:t>
            </w:r>
            <w:r w:rsidR="00493B1F" w:rsidRPr="00C34203">
              <w:rPr>
                <w:rFonts w:ascii="Arial" w:hAnsi="Arial" w:cs="Arial"/>
                <w:lang w:val="es-PR"/>
              </w:rPr>
              <w:t xml:space="preserve">de cantidades </w:t>
            </w:r>
            <w:r w:rsidR="00CB5F2B" w:rsidRPr="00C34203">
              <w:rPr>
                <w:rFonts w:ascii="Arial" w:hAnsi="Arial" w:cs="Arial"/>
                <w:lang w:val="es-PR"/>
              </w:rPr>
              <w:t xml:space="preserve">tributables </w:t>
            </w:r>
            <w:r w:rsidRPr="00C34203">
              <w:rPr>
                <w:rFonts w:ascii="Arial" w:hAnsi="Arial" w:cs="Arial"/>
                <w:lang w:val="es-PR"/>
              </w:rPr>
              <w:t xml:space="preserve">de Cuentas IRA </w:t>
            </w:r>
            <w:r w:rsidR="00CB5F2B" w:rsidRPr="00C34203">
              <w:rPr>
                <w:rFonts w:ascii="Arial" w:hAnsi="Arial" w:cs="Arial"/>
                <w:lang w:val="es-PR"/>
              </w:rPr>
              <w:t>o Planes de Retiro</w:t>
            </w:r>
            <w:r w:rsidR="00493B1F" w:rsidRPr="00C34203">
              <w:rPr>
                <w:rFonts w:ascii="Arial" w:hAnsi="Arial" w:cs="Arial"/>
                <w:lang w:val="es-PR"/>
              </w:rPr>
              <w:t xml:space="preserve"> durante el 2017</w:t>
            </w:r>
          </w:p>
        </w:tc>
        <w:tc>
          <w:tcPr>
            <w:tcW w:w="1626" w:type="dxa"/>
          </w:tcPr>
          <w:p w14:paraId="1A4AAF04" w14:textId="77777777" w:rsidR="00554E8C" w:rsidRPr="00C34203" w:rsidRDefault="00554E8C" w:rsidP="004C26E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785" w:type="dxa"/>
          </w:tcPr>
          <w:p w14:paraId="3E28DDAE" w14:textId="5CBDED9B" w:rsidR="00554E8C" w:rsidRPr="00C34203" w:rsidRDefault="000E4B4D" w:rsidP="004C26E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C</w:t>
            </w:r>
          </w:p>
        </w:tc>
        <w:tc>
          <w:tcPr>
            <w:tcW w:w="1733" w:type="dxa"/>
          </w:tcPr>
          <w:p w14:paraId="40CD4303" w14:textId="77777777" w:rsidR="00554E8C" w:rsidRPr="00C34203" w:rsidRDefault="00554E8C" w:rsidP="004C26E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598EBA3C" w14:textId="77777777" w:rsidTr="000E4B4D">
        <w:tc>
          <w:tcPr>
            <w:tcW w:w="3954" w:type="dxa"/>
          </w:tcPr>
          <w:p w14:paraId="5224252A" w14:textId="5DC7DB73" w:rsidR="00554E8C" w:rsidRPr="00C34203" w:rsidRDefault="00554E8C" w:rsidP="00493B1F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 xml:space="preserve">Distribuciones </w:t>
            </w:r>
            <w:r w:rsidR="00493B1F" w:rsidRPr="00C34203">
              <w:rPr>
                <w:rFonts w:ascii="Arial" w:hAnsi="Arial" w:cs="Arial"/>
                <w:lang w:val="es-PR"/>
              </w:rPr>
              <w:t xml:space="preserve">de cantidades </w:t>
            </w:r>
            <w:r w:rsidR="0080228C" w:rsidRPr="00C34203">
              <w:rPr>
                <w:rFonts w:ascii="Arial" w:hAnsi="Arial" w:cs="Arial"/>
                <w:lang w:val="es-PR"/>
              </w:rPr>
              <w:t xml:space="preserve">tributables </w:t>
            </w:r>
            <w:r w:rsidRPr="00C34203">
              <w:rPr>
                <w:rFonts w:ascii="Arial" w:hAnsi="Arial" w:cs="Arial"/>
                <w:lang w:val="es-PR"/>
              </w:rPr>
              <w:t xml:space="preserve">de </w:t>
            </w:r>
            <w:r w:rsidR="0080228C" w:rsidRPr="00C34203">
              <w:rPr>
                <w:rFonts w:ascii="Arial" w:hAnsi="Arial" w:cs="Arial"/>
                <w:lang w:val="es-PR"/>
              </w:rPr>
              <w:t xml:space="preserve">Cuentas IRA o </w:t>
            </w:r>
            <w:r w:rsidRPr="00C34203">
              <w:rPr>
                <w:rFonts w:ascii="Arial" w:hAnsi="Arial" w:cs="Arial"/>
                <w:lang w:val="es-PR"/>
              </w:rPr>
              <w:t>Planes de Retiro</w:t>
            </w:r>
            <w:r w:rsidR="00493B1F" w:rsidRPr="00C34203">
              <w:rPr>
                <w:rFonts w:ascii="Arial" w:hAnsi="Arial" w:cs="Arial"/>
                <w:lang w:val="es-PR"/>
              </w:rPr>
              <w:t xml:space="preserve"> durante el 2017</w:t>
            </w:r>
          </w:p>
        </w:tc>
        <w:tc>
          <w:tcPr>
            <w:tcW w:w="1626" w:type="dxa"/>
          </w:tcPr>
          <w:p w14:paraId="4FB2A4EF" w14:textId="77777777" w:rsidR="00554E8C" w:rsidRPr="00C34203" w:rsidRDefault="00554E8C" w:rsidP="004C26E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785" w:type="dxa"/>
          </w:tcPr>
          <w:p w14:paraId="136E3527" w14:textId="2FA24C71" w:rsidR="00554E8C" w:rsidRPr="00C34203" w:rsidRDefault="000E4B4D" w:rsidP="004C26E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D</w:t>
            </w:r>
          </w:p>
        </w:tc>
        <w:tc>
          <w:tcPr>
            <w:tcW w:w="1733" w:type="dxa"/>
          </w:tcPr>
          <w:p w14:paraId="05F9C1DC" w14:textId="77777777" w:rsidR="00554E8C" w:rsidRPr="00C34203" w:rsidRDefault="00554E8C" w:rsidP="004C26E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20925D07" w14:textId="77777777" w:rsidTr="000E4B4D">
        <w:tc>
          <w:tcPr>
            <w:tcW w:w="5580" w:type="dxa"/>
            <w:gridSpan w:val="2"/>
            <w:vAlign w:val="center"/>
          </w:tcPr>
          <w:p w14:paraId="035BAC86" w14:textId="005CAC7B" w:rsidR="00493B1F" w:rsidRPr="00C34203" w:rsidRDefault="00493B1F" w:rsidP="00493B1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Total de Distribuciones Elegibles en el año 2017</w:t>
            </w:r>
          </w:p>
        </w:tc>
        <w:tc>
          <w:tcPr>
            <w:tcW w:w="1785" w:type="dxa"/>
          </w:tcPr>
          <w:p w14:paraId="6EF63F95" w14:textId="6C9FC05F" w:rsidR="00493B1F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E</w:t>
            </w:r>
            <w:r w:rsidR="00493B1F" w:rsidRPr="00C34203">
              <w:rPr>
                <w:rFonts w:ascii="Arial" w:hAnsi="Arial" w:cs="Arial"/>
                <w:b/>
                <w:lang w:val="es-PR"/>
              </w:rPr>
              <w:t>=A+B+C+D</w:t>
            </w:r>
          </w:p>
        </w:tc>
        <w:tc>
          <w:tcPr>
            <w:tcW w:w="1733" w:type="dxa"/>
          </w:tcPr>
          <w:p w14:paraId="77F22C17" w14:textId="77777777" w:rsidR="00493B1F" w:rsidRPr="00C34203" w:rsidRDefault="00493B1F" w:rsidP="004C26E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44E86BF5" w14:textId="77777777" w:rsidTr="000E4B4D">
        <w:tc>
          <w:tcPr>
            <w:tcW w:w="3954" w:type="dxa"/>
          </w:tcPr>
          <w:p w14:paraId="43B770F3" w14:textId="40E81D37" w:rsidR="00493B1F" w:rsidRPr="00C34203" w:rsidRDefault="00493B1F" w:rsidP="005D5E50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Monto disponible</w:t>
            </w:r>
            <w:r w:rsidR="000E4B4D" w:rsidRPr="00C34203">
              <w:rPr>
                <w:rFonts w:ascii="Arial" w:hAnsi="Arial" w:cs="Arial"/>
                <w:lang w:val="es-PR"/>
              </w:rPr>
              <w:t xml:space="preserve"> para el año 2018</w:t>
            </w:r>
            <w:r w:rsidRPr="00C34203">
              <w:rPr>
                <w:rFonts w:ascii="Arial" w:hAnsi="Arial" w:cs="Arial"/>
                <w:lang w:val="es-PR"/>
              </w:rPr>
              <w:t xml:space="preserve"> de la exención de $10,000 establecido en la DA 17-29 (</w:t>
            </w:r>
            <w:r w:rsidR="000E4B4D" w:rsidRPr="00C34203">
              <w:rPr>
                <w:rFonts w:ascii="Arial" w:hAnsi="Arial" w:cs="Arial"/>
                <w:lang w:val="es-PR"/>
              </w:rPr>
              <w:t>No podrá exceder de $10,000.  Si es cero o menor de cero, anote $0</w:t>
            </w:r>
            <w:r w:rsidRPr="00C34203">
              <w:rPr>
                <w:rFonts w:ascii="Arial" w:hAnsi="Arial" w:cs="Arial"/>
                <w:lang w:val="es-PR"/>
              </w:rPr>
              <w:t>)</w:t>
            </w:r>
          </w:p>
        </w:tc>
        <w:tc>
          <w:tcPr>
            <w:tcW w:w="1626" w:type="dxa"/>
            <w:shd w:val="clear" w:color="auto" w:fill="BFBFBF" w:themeFill="background1" w:themeFillShade="BF"/>
          </w:tcPr>
          <w:p w14:paraId="5B79E286" w14:textId="34C34EEC" w:rsidR="00493B1F" w:rsidRPr="00C34203" w:rsidRDefault="00493B1F" w:rsidP="005D5E50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1785" w:type="dxa"/>
          </w:tcPr>
          <w:p w14:paraId="6DF40CDD" w14:textId="303045EB" w:rsidR="00493B1F" w:rsidRPr="00C34203" w:rsidRDefault="000E4B4D" w:rsidP="004C26E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F = $10,000 - E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469E607D" w14:textId="77777777" w:rsidR="00493B1F" w:rsidRPr="00C34203" w:rsidRDefault="00493B1F" w:rsidP="004C26E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40D958C7" w14:textId="77777777" w:rsidTr="007B05CF">
        <w:tc>
          <w:tcPr>
            <w:tcW w:w="9098" w:type="dxa"/>
            <w:gridSpan w:val="4"/>
          </w:tcPr>
          <w:p w14:paraId="6015D6AB" w14:textId="59B54722" w:rsidR="000E4B4D" w:rsidRPr="00C34203" w:rsidRDefault="000E4B4D" w:rsidP="007B05C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Distribuciones Elegibles durante el año 2018:</w:t>
            </w:r>
          </w:p>
        </w:tc>
      </w:tr>
      <w:tr w:rsidR="00C34203" w:rsidRPr="00C34203" w14:paraId="3EA318DB" w14:textId="77777777" w:rsidTr="000E4B4D">
        <w:tc>
          <w:tcPr>
            <w:tcW w:w="3954" w:type="dxa"/>
          </w:tcPr>
          <w:p w14:paraId="238279F6" w14:textId="30653E29" w:rsidR="000E4B4D" w:rsidRPr="00C34203" w:rsidRDefault="000E4B4D" w:rsidP="000E4B4D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Distribuciones de cantidades tributables de Cuentas IRA o Planes de Retiro durante el 2018</w:t>
            </w:r>
          </w:p>
        </w:tc>
        <w:tc>
          <w:tcPr>
            <w:tcW w:w="1626" w:type="dxa"/>
          </w:tcPr>
          <w:p w14:paraId="5F8D91AE" w14:textId="77777777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785" w:type="dxa"/>
          </w:tcPr>
          <w:p w14:paraId="551AACB5" w14:textId="71A2F0CA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G</w:t>
            </w:r>
          </w:p>
        </w:tc>
        <w:tc>
          <w:tcPr>
            <w:tcW w:w="1733" w:type="dxa"/>
          </w:tcPr>
          <w:p w14:paraId="7B607630" w14:textId="77777777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35A9B410" w14:textId="77777777" w:rsidTr="000E4B4D">
        <w:tc>
          <w:tcPr>
            <w:tcW w:w="3954" w:type="dxa"/>
          </w:tcPr>
          <w:p w14:paraId="11FD687F" w14:textId="1E6AE984" w:rsidR="000E4B4D" w:rsidRPr="00C34203" w:rsidRDefault="000E4B4D" w:rsidP="000E4B4D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Distribuciones de cantidades tributables de Cuentas IRA o Planes de Retiro durante el 2018</w:t>
            </w:r>
          </w:p>
        </w:tc>
        <w:tc>
          <w:tcPr>
            <w:tcW w:w="1626" w:type="dxa"/>
          </w:tcPr>
          <w:p w14:paraId="419E88EF" w14:textId="77777777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785" w:type="dxa"/>
          </w:tcPr>
          <w:p w14:paraId="79F80686" w14:textId="7A68AAF6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H</w:t>
            </w:r>
          </w:p>
        </w:tc>
        <w:tc>
          <w:tcPr>
            <w:tcW w:w="1733" w:type="dxa"/>
          </w:tcPr>
          <w:p w14:paraId="3B1F2A62" w14:textId="77777777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2D340566" w14:textId="77777777" w:rsidTr="000E4B4D">
        <w:tc>
          <w:tcPr>
            <w:tcW w:w="5580" w:type="dxa"/>
            <w:gridSpan w:val="2"/>
            <w:vAlign w:val="center"/>
          </w:tcPr>
          <w:p w14:paraId="2C83C927" w14:textId="147707CE" w:rsidR="000E4B4D" w:rsidRPr="00C34203" w:rsidRDefault="000E4B4D" w:rsidP="000E4B4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lastRenderedPageBreak/>
              <w:t>Total de Distribuciones de Cantidades Tributables en el año 2018</w:t>
            </w:r>
          </w:p>
        </w:tc>
        <w:tc>
          <w:tcPr>
            <w:tcW w:w="1785" w:type="dxa"/>
          </w:tcPr>
          <w:p w14:paraId="56C8B9C7" w14:textId="2B3B4725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I = G + H</w:t>
            </w:r>
          </w:p>
        </w:tc>
        <w:tc>
          <w:tcPr>
            <w:tcW w:w="1733" w:type="dxa"/>
          </w:tcPr>
          <w:p w14:paraId="6D8BF49C" w14:textId="77777777" w:rsidR="000E4B4D" w:rsidRPr="00C34203" w:rsidRDefault="000E4B4D" w:rsidP="007B05C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5B69E08E" w14:textId="77777777" w:rsidTr="000E4B4D">
        <w:tc>
          <w:tcPr>
            <w:tcW w:w="3954" w:type="dxa"/>
          </w:tcPr>
          <w:p w14:paraId="26B8F2B5" w14:textId="07D88207" w:rsidR="000E4B4D" w:rsidRPr="00C34203" w:rsidRDefault="000E4B4D" w:rsidP="000E4B4D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Monto disponible de la exención de $10,000 establecido en la DA 17-29 (No podrá exceder de $10,000.  Si es cero o menor de cero, anote $0)</w:t>
            </w:r>
          </w:p>
        </w:tc>
        <w:tc>
          <w:tcPr>
            <w:tcW w:w="1626" w:type="dxa"/>
            <w:shd w:val="clear" w:color="auto" w:fill="BFBFBF" w:themeFill="background1" w:themeFillShade="BF"/>
          </w:tcPr>
          <w:p w14:paraId="2043D2F6" w14:textId="77777777" w:rsidR="000E4B4D" w:rsidRPr="00C34203" w:rsidRDefault="000E4B4D" w:rsidP="007B05CF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1785" w:type="dxa"/>
          </w:tcPr>
          <w:p w14:paraId="6500EC99" w14:textId="21E8214F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 xml:space="preserve">F - I 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6F81A37D" w14:textId="77777777" w:rsidR="000E4B4D" w:rsidRPr="00C34203" w:rsidRDefault="000E4B4D" w:rsidP="007B05C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4AD3F981" w14:textId="77777777" w:rsidTr="000E4B4D">
        <w:tc>
          <w:tcPr>
            <w:tcW w:w="3954" w:type="dxa"/>
          </w:tcPr>
          <w:p w14:paraId="72FBC2CA" w14:textId="16D3B65A" w:rsidR="000E4B4D" w:rsidRPr="00C34203" w:rsidRDefault="000E4B4D" w:rsidP="000E4B4D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Distribuciones de ingresos exentos, balances sobre los cuales se pagó la contribución por adelantado o Cuentas IRA No Deducibles durante el 2018</w:t>
            </w:r>
          </w:p>
        </w:tc>
        <w:tc>
          <w:tcPr>
            <w:tcW w:w="1626" w:type="dxa"/>
          </w:tcPr>
          <w:p w14:paraId="3F6CC1D5" w14:textId="77777777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785" w:type="dxa"/>
          </w:tcPr>
          <w:p w14:paraId="4A54EB5C" w14:textId="7125B3BC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J</w:t>
            </w:r>
          </w:p>
        </w:tc>
        <w:tc>
          <w:tcPr>
            <w:tcW w:w="1733" w:type="dxa"/>
          </w:tcPr>
          <w:p w14:paraId="36D6003D" w14:textId="77777777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7E2E6CB1" w14:textId="77777777" w:rsidTr="000E4B4D">
        <w:tc>
          <w:tcPr>
            <w:tcW w:w="3954" w:type="dxa"/>
          </w:tcPr>
          <w:p w14:paraId="41179F6F" w14:textId="7D52EB9C" w:rsidR="000E4B4D" w:rsidRPr="00C34203" w:rsidRDefault="000E4B4D" w:rsidP="000E4B4D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Distribuciones de ingresos exentos, balances sobre los cuales se pagó la contribución por adelantado o Cuentas IRA No Deducibles durante el 2018</w:t>
            </w:r>
          </w:p>
        </w:tc>
        <w:tc>
          <w:tcPr>
            <w:tcW w:w="1626" w:type="dxa"/>
          </w:tcPr>
          <w:p w14:paraId="424C296F" w14:textId="77777777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785" w:type="dxa"/>
          </w:tcPr>
          <w:p w14:paraId="7EDE656E" w14:textId="4E6D1B12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C34203">
              <w:rPr>
                <w:rFonts w:ascii="Arial" w:hAnsi="Arial" w:cs="Arial"/>
                <w:lang w:val="es-PR"/>
              </w:rPr>
              <w:t>K</w:t>
            </w:r>
          </w:p>
        </w:tc>
        <w:tc>
          <w:tcPr>
            <w:tcW w:w="1733" w:type="dxa"/>
          </w:tcPr>
          <w:p w14:paraId="34E6328F" w14:textId="77777777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34203" w:rsidRPr="00C34203" w14:paraId="7820BDE1" w14:textId="77777777" w:rsidTr="000E4B4D">
        <w:tc>
          <w:tcPr>
            <w:tcW w:w="5580" w:type="dxa"/>
            <w:gridSpan w:val="2"/>
            <w:vAlign w:val="center"/>
          </w:tcPr>
          <w:p w14:paraId="6BD5A7B5" w14:textId="3E850EB9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Total</w:t>
            </w:r>
          </w:p>
        </w:tc>
        <w:tc>
          <w:tcPr>
            <w:tcW w:w="1785" w:type="dxa"/>
          </w:tcPr>
          <w:p w14:paraId="7E8FBD8A" w14:textId="20E87221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C34203">
              <w:rPr>
                <w:rFonts w:ascii="Arial" w:hAnsi="Arial" w:cs="Arial"/>
                <w:b/>
                <w:lang w:val="es-PR"/>
              </w:rPr>
              <w:t>E + I + J + K</w:t>
            </w:r>
          </w:p>
        </w:tc>
        <w:tc>
          <w:tcPr>
            <w:tcW w:w="1733" w:type="dxa"/>
          </w:tcPr>
          <w:p w14:paraId="6B6761D3" w14:textId="77777777" w:rsidR="000E4B4D" w:rsidRPr="00C34203" w:rsidRDefault="000E4B4D" w:rsidP="000E4B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</w:p>
        </w:tc>
      </w:tr>
    </w:tbl>
    <w:p w14:paraId="1B21660A" w14:textId="77777777" w:rsidR="00554E8C" w:rsidRPr="00C34203" w:rsidRDefault="00554E8C" w:rsidP="002F35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</w:p>
    <w:p w14:paraId="6B544680" w14:textId="77777777" w:rsidR="002F35FA" w:rsidRPr="00C34203" w:rsidRDefault="002F35FA" w:rsidP="002F35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 xml:space="preserve">Asumo la responsabilidad por el pago de la contribución sobre las Distribuciones Elegibles si al final del año resulta que incumplo con alguno o todos los requisitos </w:t>
      </w:r>
      <w:r w:rsidR="007F1AB1" w:rsidRPr="00C34203">
        <w:rPr>
          <w:rFonts w:ascii="Arial" w:hAnsi="Arial" w:cs="Arial"/>
          <w:sz w:val="23"/>
          <w:szCs w:val="23"/>
          <w:lang w:val="es-PR"/>
        </w:rPr>
        <w:t xml:space="preserve">establecidos en la DA 17-29 </w:t>
      </w:r>
      <w:r w:rsidRPr="00C34203">
        <w:rPr>
          <w:rFonts w:ascii="Arial" w:hAnsi="Arial" w:cs="Arial"/>
          <w:sz w:val="23"/>
          <w:szCs w:val="23"/>
          <w:lang w:val="es-PR"/>
        </w:rPr>
        <w:t xml:space="preserve">para considerarme un Individuo Elegible, incluyendo </w:t>
      </w:r>
      <w:r w:rsidR="007F1AB1" w:rsidRPr="00C34203">
        <w:rPr>
          <w:rFonts w:ascii="Arial" w:hAnsi="Arial" w:cs="Arial"/>
          <w:sz w:val="23"/>
          <w:szCs w:val="23"/>
          <w:lang w:val="es-PR"/>
        </w:rPr>
        <w:t>per</w:t>
      </w:r>
      <w:r w:rsidR="002818CC" w:rsidRPr="00C34203">
        <w:rPr>
          <w:rFonts w:ascii="Arial" w:hAnsi="Arial" w:cs="Arial"/>
          <w:sz w:val="23"/>
          <w:szCs w:val="23"/>
          <w:lang w:val="es-PR"/>
        </w:rPr>
        <w:t>o</w:t>
      </w:r>
      <w:r w:rsidR="007F1AB1" w:rsidRPr="00C34203">
        <w:rPr>
          <w:rFonts w:ascii="Arial" w:hAnsi="Arial" w:cs="Arial"/>
          <w:sz w:val="23"/>
          <w:szCs w:val="23"/>
          <w:lang w:val="es-PR"/>
        </w:rPr>
        <w:t xml:space="preserve"> sin limitarse a, si al final del año no cumplí con el requisito de residencia, si la cantidad recibida en Distribuciones Elegibles no las utilizo para satisfacer Gastos Elegibles o si recibo Distribuciones Elegibles en exceso del límite establecido en la DA 17-29</w:t>
      </w:r>
      <w:r w:rsidRPr="00C34203">
        <w:rPr>
          <w:rFonts w:ascii="Arial" w:hAnsi="Arial" w:cs="Arial"/>
          <w:sz w:val="23"/>
          <w:szCs w:val="23"/>
          <w:lang w:val="es-PR"/>
        </w:rPr>
        <w:t xml:space="preserve">. </w:t>
      </w:r>
    </w:p>
    <w:p w14:paraId="1B219789" w14:textId="77777777" w:rsidR="002F35FA" w:rsidRPr="00C34203" w:rsidRDefault="002F35FA" w:rsidP="002F35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</w:p>
    <w:p w14:paraId="72BF2022" w14:textId="77777777" w:rsidR="002F35FA" w:rsidRPr="00C34203" w:rsidRDefault="002F35FA" w:rsidP="002F35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 xml:space="preserve">Para que así conste juro y suscribo la presente declaración jurada en ___________, Puerto Rico, hoy ____ de ______________ </w:t>
      </w:r>
      <w:proofErr w:type="spellStart"/>
      <w:r w:rsidRPr="00C34203">
        <w:rPr>
          <w:rFonts w:ascii="Arial" w:hAnsi="Arial" w:cs="Arial"/>
          <w:sz w:val="23"/>
          <w:szCs w:val="23"/>
          <w:lang w:val="es-PR"/>
        </w:rPr>
        <w:t>de</w:t>
      </w:r>
      <w:proofErr w:type="spellEnd"/>
      <w:r w:rsidRPr="00C34203">
        <w:rPr>
          <w:rFonts w:ascii="Arial" w:hAnsi="Arial" w:cs="Arial"/>
          <w:sz w:val="23"/>
          <w:szCs w:val="23"/>
          <w:lang w:val="es-PR"/>
        </w:rPr>
        <w:t xml:space="preserve"> 2017.</w:t>
      </w:r>
    </w:p>
    <w:p w14:paraId="2940AF7D" w14:textId="77777777" w:rsidR="002F35FA" w:rsidRPr="00C34203" w:rsidRDefault="002F35FA" w:rsidP="002F35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</w:p>
    <w:p w14:paraId="3199210F" w14:textId="77777777" w:rsidR="002F35FA" w:rsidRPr="00C34203" w:rsidRDefault="002F35FA" w:rsidP="002F35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</w:p>
    <w:p w14:paraId="5A95FD56" w14:textId="77777777" w:rsidR="002F35FA" w:rsidRPr="00C34203" w:rsidRDefault="002F35FA" w:rsidP="002F35FA">
      <w:pPr>
        <w:spacing w:after="0" w:line="360" w:lineRule="auto"/>
        <w:jc w:val="right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 xml:space="preserve">_______________________ </w:t>
      </w:r>
    </w:p>
    <w:p w14:paraId="4724B19F" w14:textId="77777777" w:rsidR="002F35FA" w:rsidRPr="00C34203" w:rsidRDefault="002F35FA" w:rsidP="002F35FA">
      <w:pPr>
        <w:spacing w:after="0" w:line="360" w:lineRule="auto"/>
        <w:ind w:left="5760" w:firstLine="720"/>
        <w:jc w:val="center"/>
        <w:rPr>
          <w:rFonts w:ascii="Arial" w:hAnsi="Arial" w:cs="Arial"/>
          <w:b/>
          <w:sz w:val="23"/>
          <w:szCs w:val="23"/>
          <w:lang w:val="es-PR"/>
        </w:rPr>
      </w:pPr>
      <w:r w:rsidRPr="00C34203">
        <w:rPr>
          <w:rFonts w:ascii="Arial" w:hAnsi="Arial" w:cs="Arial"/>
          <w:b/>
          <w:sz w:val="23"/>
          <w:szCs w:val="23"/>
          <w:lang w:val="es-PR"/>
        </w:rPr>
        <w:t>Nombre</w:t>
      </w:r>
    </w:p>
    <w:p w14:paraId="65BEF162" w14:textId="77777777" w:rsidR="002F35FA" w:rsidRPr="00C34203" w:rsidRDefault="002F35FA" w:rsidP="002F35FA">
      <w:pPr>
        <w:spacing w:after="0" w:line="360" w:lineRule="auto"/>
        <w:rPr>
          <w:rFonts w:ascii="Arial" w:hAnsi="Arial" w:cs="Arial"/>
          <w:sz w:val="23"/>
          <w:szCs w:val="23"/>
          <w:lang w:val="es-PR"/>
        </w:rPr>
      </w:pPr>
    </w:p>
    <w:p w14:paraId="693F2786" w14:textId="77777777" w:rsidR="002F35FA" w:rsidRPr="00C34203" w:rsidRDefault="002F35FA" w:rsidP="002F35FA">
      <w:pPr>
        <w:spacing w:after="0" w:line="360" w:lineRule="auto"/>
        <w:rPr>
          <w:rFonts w:ascii="Arial" w:hAnsi="Arial" w:cs="Arial"/>
          <w:sz w:val="23"/>
          <w:szCs w:val="23"/>
          <w:lang w:val="es-PR"/>
        </w:rPr>
      </w:pPr>
    </w:p>
    <w:p w14:paraId="36DC213D" w14:textId="77777777" w:rsidR="002F35FA" w:rsidRPr="00C34203" w:rsidRDefault="002F35FA" w:rsidP="007A19D8">
      <w:pPr>
        <w:spacing w:after="0" w:line="360" w:lineRule="auto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b/>
          <w:smallCaps/>
          <w:sz w:val="23"/>
          <w:szCs w:val="23"/>
          <w:lang w:val="es-PR"/>
        </w:rPr>
        <w:t>Affidávit Núm.</w:t>
      </w:r>
      <w:r w:rsidRPr="00C34203">
        <w:rPr>
          <w:rFonts w:ascii="Arial" w:hAnsi="Arial" w:cs="Arial"/>
          <w:sz w:val="23"/>
          <w:szCs w:val="23"/>
          <w:lang w:val="es-PR"/>
        </w:rPr>
        <w:t xml:space="preserve"> _________ </w:t>
      </w:r>
    </w:p>
    <w:p w14:paraId="35F3E7AB" w14:textId="77777777" w:rsidR="002F35FA" w:rsidRPr="00C34203" w:rsidRDefault="002F35FA" w:rsidP="007A19D8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>Jurada y suscrita ante mí por __________________, de las circunstancias indicadas, a quien doy fe de conocer mediante ______________________, en _______________, Puerto Rico</w:t>
      </w:r>
      <w:r w:rsidR="007A19D8" w:rsidRPr="00C34203">
        <w:rPr>
          <w:rFonts w:ascii="Arial" w:hAnsi="Arial" w:cs="Arial"/>
          <w:sz w:val="23"/>
          <w:szCs w:val="23"/>
          <w:lang w:val="es-PR"/>
        </w:rPr>
        <w:t xml:space="preserve">, a _____ de ___________ </w:t>
      </w:r>
      <w:proofErr w:type="spellStart"/>
      <w:r w:rsidR="007A19D8" w:rsidRPr="00C34203">
        <w:rPr>
          <w:rFonts w:ascii="Arial" w:hAnsi="Arial" w:cs="Arial"/>
          <w:sz w:val="23"/>
          <w:szCs w:val="23"/>
          <w:lang w:val="es-PR"/>
        </w:rPr>
        <w:t>de</w:t>
      </w:r>
      <w:proofErr w:type="spellEnd"/>
      <w:r w:rsidR="007A19D8" w:rsidRPr="00C34203">
        <w:rPr>
          <w:rFonts w:ascii="Arial" w:hAnsi="Arial" w:cs="Arial"/>
          <w:sz w:val="23"/>
          <w:szCs w:val="23"/>
          <w:lang w:val="es-PR"/>
        </w:rPr>
        <w:t xml:space="preserve"> 2017. </w:t>
      </w:r>
    </w:p>
    <w:p w14:paraId="690B6209" w14:textId="77777777" w:rsidR="007A19D8" w:rsidRPr="00C34203" w:rsidRDefault="007A19D8" w:rsidP="007A19D8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</w:p>
    <w:p w14:paraId="74BCE814" w14:textId="77777777" w:rsidR="007A19D8" w:rsidRPr="00C34203" w:rsidRDefault="007A19D8" w:rsidP="007A19D8">
      <w:pPr>
        <w:spacing w:after="0" w:line="360" w:lineRule="auto"/>
        <w:jc w:val="right"/>
        <w:rPr>
          <w:rFonts w:ascii="Arial" w:hAnsi="Arial" w:cs="Arial"/>
          <w:sz w:val="23"/>
          <w:szCs w:val="23"/>
          <w:lang w:val="es-PR"/>
        </w:rPr>
      </w:pPr>
      <w:r w:rsidRPr="00C34203">
        <w:rPr>
          <w:rFonts w:ascii="Arial" w:hAnsi="Arial" w:cs="Arial"/>
          <w:sz w:val="23"/>
          <w:szCs w:val="23"/>
          <w:lang w:val="es-PR"/>
        </w:rPr>
        <w:t xml:space="preserve">_______________________ </w:t>
      </w:r>
    </w:p>
    <w:p w14:paraId="0E204E4A" w14:textId="77777777" w:rsidR="007A19D8" w:rsidRPr="00C34203" w:rsidRDefault="007A19D8" w:rsidP="007A19D8">
      <w:pPr>
        <w:spacing w:after="0" w:line="360" w:lineRule="auto"/>
        <w:ind w:left="5760" w:firstLine="720"/>
        <w:jc w:val="center"/>
        <w:rPr>
          <w:rFonts w:ascii="Arial" w:hAnsi="Arial" w:cs="Arial"/>
          <w:b/>
          <w:sz w:val="23"/>
          <w:szCs w:val="23"/>
          <w:lang w:val="es-PR"/>
        </w:rPr>
      </w:pPr>
      <w:r w:rsidRPr="00C34203">
        <w:rPr>
          <w:rFonts w:ascii="Arial" w:hAnsi="Arial" w:cs="Arial"/>
          <w:b/>
          <w:sz w:val="23"/>
          <w:szCs w:val="23"/>
          <w:lang w:val="es-PR"/>
        </w:rPr>
        <w:t>Notario</w:t>
      </w:r>
    </w:p>
    <w:p w14:paraId="08682CA7" w14:textId="77777777" w:rsidR="007A19D8" w:rsidRPr="00C34203" w:rsidRDefault="007A19D8" w:rsidP="007A19D8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</w:p>
    <w:sectPr w:rsidR="007A19D8" w:rsidRPr="00C34203" w:rsidSect="007A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FB310" w14:textId="77777777" w:rsidR="00D44A68" w:rsidRDefault="00D44A68" w:rsidP="00243090">
      <w:pPr>
        <w:spacing w:after="0" w:line="240" w:lineRule="auto"/>
      </w:pPr>
      <w:r>
        <w:separator/>
      </w:r>
    </w:p>
  </w:endnote>
  <w:endnote w:type="continuationSeparator" w:id="0">
    <w:p w14:paraId="2051D68C" w14:textId="77777777" w:rsidR="00D44A68" w:rsidRDefault="00D44A68" w:rsidP="0024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EB00B" w14:textId="77777777" w:rsidR="00047612" w:rsidRDefault="000476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300A" w14:textId="77777777" w:rsidR="00047612" w:rsidRDefault="000476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7E44" w14:textId="77777777" w:rsidR="00047612" w:rsidRDefault="00047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CD4FB" w14:textId="77777777" w:rsidR="00D44A68" w:rsidRDefault="00D44A68" w:rsidP="00243090">
      <w:pPr>
        <w:spacing w:after="0" w:line="240" w:lineRule="auto"/>
      </w:pPr>
      <w:r>
        <w:separator/>
      </w:r>
    </w:p>
  </w:footnote>
  <w:footnote w:type="continuationSeparator" w:id="0">
    <w:p w14:paraId="6A1FE53E" w14:textId="77777777" w:rsidR="00D44A68" w:rsidRDefault="00D44A68" w:rsidP="0024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B7E30" w14:textId="77777777" w:rsidR="00243090" w:rsidRDefault="00D44A68">
    <w:pPr>
      <w:pStyle w:val="Header"/>
    </w:pPr>
    <w:r>
      <w:rPr>
        <w:noProof/>
      </w:rPr>
      <w:pict w14:anchorId="5B1DE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5349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 SUGERI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49318" w14:textId="77777777" w:rsidR="00243090" w:rsidRPr="000148F3" w:rsidRDefault="00D44A68" w:rsidP="000148F3">
    <w:pPr>
      <w:pStyle w:val="Header"/>
      <w:jc w:val="right"/>
      <w:rPr>
        <w:b/>
      </w:rPr>
    </w:pPr>
    <w:r>
      <w:rPr>
        <w:b/>
        <w:noProof/>
      </w:rPr>
      <w:pict w14:anchorId="264446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5350" o:spid="_x0000_s2051" type="#_x0000_t136" style="position:absolute;left:0;text-align:left;margin-left:0;margin-top:0;width:549.9pt;height:109.9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 SUGERIDO"/>
          <w10:wrap anchorx="margin" anchory="margin"/>
        </v:shape>
      </w:pict>
    </w:r>
    <w:proofErr w:type="spellStart"/>
    <w:r w:rsidR="000148F3" w:rsidRPr="000148F3">
      <w:rPr>
        <w:b/>
      </w:rPr>
      <w:t>Anejo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FDBF" w14:textId="77777777" w:rsidR="00243090" w:rsidRDefault="00D44A68">
    <w:pPr>
      <w:pStyle w:val="Header"/>
    </w:pPr>
    <w:r>
      <w:rPr>
        <w:noProof/>
      </w:rPr>
      <w:pict w14:anchorId="2446A5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5348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 SUGERI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B5DD8"/>
    <w:multiLevelType w:val="hybridMultilevel"/>
    <w:tmpl w:val="C96C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1500"/>
    <w:multiLevelType w:val="hybridMultilevel"/>
    <w:tmpl w:val="BF10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3177"/>
    <w:multiLevelType w:val="hybridMultilevel"/>
    <w:tmpl w:val="F836CB68"/>
    <w:lvl w:ilvl="0" w:tplc="5EAC64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CE79FA"/>
    <w:multiLevelType w:val="hybridMultilevel"/>
    <w:tmpl w:val="6BF4F7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DD"/>
    <w:rsid w:val="000148F3"/>
    <w:rsid w:val="00042464"/>
    <w:rsid w:val="00047612"/>
    <w:rsid w:val="000E4B4D"/>
    <w:rsid w:val="00243090"/>
    <w:rsid w:val="002818CC"/>
    <w:rsid w:val="00285D16"/>
    <w:rsid w:val="002878DD"/>
    <w:rsid w:val="002C1C02"/>
    <w:rsid w:val="002C640F"/>
    <w:rsid w:val="002D7337"/>
    <w:rsid w:val="002F35FA"/>
    <w:rsid w:val="00336A57"/>
    <w:rsid w:val="0038372C"/>
    <w:rsid w:val="00463380"/>
    <w:rsid w:val="004806FD"/>
    <w:rsid w:val="00493B1F"/>
    <w:rsid w:val="00554E8C"/>
    <w:rsid w:val="005C6F72"/>
    <w:rsid w:val="005D57BB"/>
    <w:rsid w:val="005D5E50"/>
    <w:rsid w:val="006A0E56"/>
    <w:rsid w:val="006F1119"/>
    <w:rsid w:val="007A19D8"/>
    <w:rsid w:val="007C28EA"/>
    <w:rsid w:val="007F1AB1"/>
    <w:rsid w:val="0080228C"/>
    <w:rsid w:val="00810DD6"/>
    <w:rsid w:val="008365B2"/>
    <w:rsid w:val="008C7363"/>
    <w:rsid w:val="00911FDA"/>
    <w:rsid w:val="00921352"/>
    <w:rsid w:val="009773AF"/>
    <w:rsid w:val="00990643"/>
    <w:rsid w:val="009D209F"/>
    <w:rsid w:val="009D281D"/>
    <w:rsid w:val="00A17E02"/>
    <w:rsid w:val="00AE6283"/>
    <w:rsid w:val="00B535F2"/>
    <w:rsid w:val="00BA5B7E"/>
    <w:rsid w:val="00C34203"/>
    <w:rsid w:val="00C93D15"/>
    <w:rsid w:val="00CB5F2B"/>
    <w:rsid w:val="00D44A68"/>
    <w:rsid w:val="00EA7E6D"/>
    <w:rsid w:val="00EC2780"/>
    <w:rsid w:val="00F07580"/>
    <w:rsid w:val="00F9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AD1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DD"/>
    <w:pPr>
      <w:ind w:left="720"/>
      <w:contextualSpacing/>
    </w:pPr>
  </w:style>
  <w:style w:type="table" w:styleId="TableGrid">
    <w:name w:val="Table Grid"/>
    <w:basedOn w:val="TableNormal"/>
    <w:uiPriority w:val="39"/>
    <w:rsid w:val="002C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90"/>
  </w:style>
  <w:style w:type="paragraph" w:styleId="Footer">
    <w:name w:val="footer"/>
    <w:basedOn w:val="Normal"/>
    <w:link w:val="FooterChar"/>
    <w:uiPriority w:val="99"/>
    <w:unhideWhenUsed/>
    <w:rsid w:val="0024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90"/>
  </w:style>
  <w:style w:type="character" w:styleId="CommentReference">
    <w:name w:val="annotation reference"/>
    <w:basedOn w:val="DefaultParagraphFont"/>
    <w:uiPriority w:val="99"/>
    <w:semiHidden/>
    <w:unhideWhenUsed/>
    <w:rsid w:val="005C6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2018-01-17T13:15:00Z</dcterms:created>
  <dcterms:modified xsi:type="dcterms:W3CDTF">2018-01-17T13:15:00Z</dcterms:modified>
</cp:coreProperties>
</file>